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AEE" w:rsidRPr="00AA2C5A" w:rsidRDefault="00AA2C5A" w:rsidP="00AA2C5A">
      <w:pPr>
        <w:ind w:left="-567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t>S</w:t>
      </w:r>
      <w:r w:rsidR="001D277C" w:rsidRPr="00AA2C5A">
        <w:rPr>
          <w:rFonts w:asciiTheme="minorHAnsi" w:hAnsiTheme="minorHAnsi" w:cstheme="minorHAnsi"/>
          <w:b/>
          <w:sz w:val="32"/>
          <w:szCs w:val="32"/>
        </w:rPr>
        <w:t xml:space="preserve">ondage IFOP </w:t>
      </w:r>
      <w:r w:rsidRPr="00AA2C5A">
        <w:rPr>
          <w:rFonts w:asciiTheme="minorHAnsi" w:hAnsiTheme="minorHAnsi" w:cstheme="minorHAnsi"/>
          <w:b/>
          <w:sz w:val="32"/>
          <w:szCs w:val="32"/>
        </w:rPr>
        <w:t xml:space="preserve">pour le Mouvement de la Paix (juin </w:t>
      </w:r>
      <w:r w:rsidR="001D277C" w:rsidRPr="00AA2C5A">
        <w:rPr>
          <w:rFonts w:asciiTheme="minorHAnsi" w:hAnsiTheme="minorHAnsi" w:cstheme="minorHAnsi"/>
          <w:b/>
          <w:sz w:val="32"/>
          <w:szCs w:val="32"/>
        </w:rPr>
        <w:t>2018</w:t>
      </w:r>
      <w:r w:rsidRPr="00AA2C5A">
        <w:rPr>
          <w:rFonts w:asciiTheme="minorHAnsi" w:hAnsiTheme="minorHAnsi" w:cstheme="minorHAnsi"/>
          <w:b/>
          <w:sz w:val="32"/>
          <w:szCs w:val="32"/>
        </w:rPr>
        <w:t>) :</w:t>
      </w:r>
      <w:r w:rsidR="001D277C" w:rsidRPr="00AA2C5A">
        <w:rPr>
          <w:rFonts w:asciiTheme="minorHAnsi" w:hAnsiTheme="minorHAnsi" w:cstheme="minorHAnsi"/>
          <w:b/>
          <w:sz w:val="32"/>
          <w:szCs w:val="32"/>
        </w:rPr>
        <w:t xml:space="preserve"> </w:t>
      </w:r>
      <w:r>
        <w:rPr>
          <w:rFonts w:asciiTheme="minorHAnsi" w:hAnsiTheme="minorHAnsi" w:cstheme="minorHAnsi"/>
          <w:b/>
          <w:sz w:val="32"/>
          <w:szCs w:val="32"/>
        </w:rPr>
        <w:br/>
      </w:r>
      <w:r w:rsidR="001D277C" w:rsidRPr="00AA2C5A">
        <w:rPr>
          <w:rFonts w:asciiTheme="minorHAnsi" w:hAnsiTheme="minorHAnsi" w:cstheme="minorHAnsi"/>
          <w:b/>
          <w:sz w:val="32"/>
          <w:szCs w:val="32"/>
        </w:rPr>
        <w:t xml:space="preserve">« les Français, les dépenses militaires </w:t>
      </w:r>
      <w:r>
        <w:rPr>
          <w:rFonts w:asciiTheme="minorHAnsi" w:hAnsiTheme="minorHAnsi" w:cstheme="minorHAnsi"/>
          <w:b/>
          <w:sz w:val="32"/>
          <w:szCs w:val="32"/>
        </w:rPr>
        <w:br/>
      </w:r>
      <w:r w:rsidR="001D277C" w:rsidRPr="00AA2C5A">
        <w:rPr>
          <w:rFonts w:asciiTheme="minorHAnsi" w:hAnsiTheme="minorHAnsi" w:cstheme="minorHAnsi"/>
          <w:b/>
          <w:sz w:val="32"/>
          <w:szCs w:val="32"/>
        </w:rPr>
        <w:t>et l’él</w:t>
      </w:r>
      <w:r>
        <w:rPr>
          <w:rFonts w:asciiTheme="minorHAnsi" w:hAnsiTheme="minorHAnsi" w:cstheme="minorHAnsi"/>
          <w:b/>
          <w:sz w:val="32"/>
          <w:szCs w:val="32"/>
        </w:rPr>
        <w:t>imination des armes atomiques »</w:t>
      </w:r>
    </w:p>
    <w:p w:rsidR="009A4C1F" w:rsidRPr="00565126" w:rsidRDefault="009A4C1F">
      <w:pPr>
        <w:rPr>
          <w:rFonts w:asciiTheme="minorHAnsi" w:hAnsiTheme="minorHAnsi" w:cstheme="minorHAnsi"/>
        </w:rPr>
      </w:pPr>
    </w:p>
    <w:p w:rsidR="001D277C" w:rsidRPr="00565126" w:rsidRDefault="001D277C">
      <w:pPr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>Yves-Jean Gallas</w:t>
      </w:r>
    </w:p>
    <w:p w:rsidR="001D277C" w:rsidRPr="00565126" w:rsidRDefault="001D277C">
      <w:pPr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>3 juillet 2018</w:t>
      </w:r>
    </w:p>
    <w:p w:rsidR="001D277C" w:rsidRDefault="001D277C">
      <w:pPr>
        <w:rPr>
          <w:rFonts w:asciiTheme="minorHAnsi" w:hAnsiTheme="minorHAnsi" w:cstheme="minorHAnsi"/>
        </w:rPr>
      </w:pPr>
    </w:p>
    <w:p w:rsidR="00676350" w:rsidRPr="00676350" w:rsidRDefault="00676350">
      <w:pPr>
        <w:rPr>
          <w:rFonts w:asciiTheme="minorHAnsi" w:hAnsiTheme="minorHAnsi" w:cstheme="minorHAnsi"/>
          <w:b/>
        </w:rPr>
      </w:pPr>
      <w:r w:rsidRPr="00676350">
        <w:rPr>
          <w:rFonts w:asciiTheme="minorHAnsi" w:hAnsiTheme="minorHAnsi" w:cstheme="minorHAnsi"/>
          <w:b/>
        </w:rPr>
        <w:t xml:space="preserve">Points </w:t>
      </w:r>
      <w:r w:rsidR="00F70165">
        <w:rPr>
          <w:rFonts w:asciiTheme="minorHAnsi" w:hAnsiTheme="minorHAnsi" w:cstheme="minorHAnsi"/>
          <w:b/>
        </w:rPr>
        <w:t>marquants</w:t>
      </w:r>
      <w:r w:rsidRPr="00676350">
        <w:rPr>
          <w:rFonts w:asciiTheme="minorHAnsi" w:hAnsiTheme="minorHAnsi" w:cstheme="minorHAnsi"/>
          <w:b/>
        </w:rPr>
        <w:t xml:space="preserve"> : </w:t>
      </w:r>
    </w:p>
    <w:p w:rsidR="009A4C1F" w:rsidRPr="00565126" w:rsidRDefault="00676350">
      <w:pPr>
        <w:rPr>
          <w:rFonts w:asciiTheme="minorHAnsi" w:hAnsiTheme="minorHAnsi" w:cstheme="minorHAnsi"/>
        </w:rPr>
      </w:pPr>
      <w:r w:rsidRPr="00676350">
        <w:rPr>
          <w:rFonts w:asciiTheme="minorHAnsi" w:hAnsiTheme="minorHAnsi" w:cstheme="minorHAnsi"/>
          <w:u w:val="single"/>
        </w:rPr>
        <w:t>S’engager dans un processus d’élimination des armes atomiques</w:t>
      </w:r>
      <w:r>
        <w:rPr>
          <w:rFonts w:asciiTheme="minorHAnsi" w:hAnsiTheme="minorHAnsi" w:cstheme="minorHAnsi"/>
        </w:rPr>
        <w:t> : l</w:t>
      </w:r>
      <w:r w:rsidR="009A4C1F" w:rsidRPr="00565126">
        <w:rPr>
          <w:rFonts w:asciiTheme="minorHAnsi" w:hAnsiTheme="minorHAnsi" w:cstheme="minorHAnsi"/>
        </w:rPr>
        <w:t>a différence entre les chiffres de 2012, 81%, et 2018, 76% n’est pas vraiment significative (</w:t>
      </w:r>
      <w:proofErr w:type="spellStart"/>
      <w:r w:rsidR="009A4C1F" w:rsidRPr="00565126">
        <w:rPr>
          <w:rFonts w:asciiTheme="minorHAnsi" w:hAnsiTheme="minorHAnsi" w:cstheme="minorHAnsi"/>
        </w:rPr>
        <w:t>cf</w:t>
      </w:r>
      <w:proofErr w:type="spellEnd"/>
      <w:r w:rsidR="009A4C1F" w:rsidRPr="00565126">
        <w:rPr>
          <w:rFonts w:asciiTheme="minorHAnsi" w:hAnsiTheme="minorHAnsi" w:cstheme="minorHAnsi"/>
        </w:rPr>
        <w:t xml:space="preserve"> le tableau de la page 3 sur le</w:t>
      </w:r>
      <w:r w:rsidR="00011E61">
        <w:rPr>
          <w:rFonts w:asciiTheme="minorHAnsi" w:hAnsiTheme="minorHAnsi" w:cstheme="minorHAnsi"/>
        </w:rPr>
        <w:t xml:space="preserve">s intervalles de confiance) : le maintien à très haut niveau de ce nombre </w:t>
      </w:r>
      <w:r w:rsidR="009A4C1F" w:rsidRPr="00565126">
        <w:rPr>
          <w:rFonts w:asciiTheme="minorHAnsi" w:hAnsiTheme="minorHAnsi" w:cstheme="minorHAnsi"/>
        </w:rPr>
        <w:t xml:space="preserve">est </w:t>
      </w:r>
      <w:r w:rsidR="00D53DD3" w:rsidRPr="00565126">
        <w:rPr>
          <w:rFonts w:asciiTheme="minorHAnsi" w:hAnsiTheme="minorHAnsi" w:cstheme="minorHAnsi"/>
        </w:rPr>
        <w:t xml:space="preserve">donc </w:t>
      </w:r>
      <w:r w:rsidR="009A4C1F" w:rsidRPr="00565126">
        <w:rPr>
          <w:rFonts w:asciiTheme="minorHAnsi" w:hAnsiTheme="minorHAnsi" w:cstheme="minorHAnsi"/>
        </w:rPr>
        <w:t>un point très positif.</w:t>
      </w:r>
    </w:p>
    <w:p w:rsidR="009A4C1F" w:rsidRDefault="009A4C1F">
      <w:pPr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>Par contre</w:t>
      </w:r>
      <w:r w:rsidRPr="00676350">
        <w:rPr>
          <w:rFonts w:asciiTheme="minorHAnsi" w:hAnsiTheme="minorHAnsi" w:cstheme="minorHAnsi"/>
          <w:u w:val="single"/>
        </w:rPr>
        <w:t xml:space="preserve">, la chute </w:t>
      </w:r>
      <w:r w:rsidR="00011E61" w:rsidRPr="00676350">
        <w:rPr>
          <w:rFonts w:asciiTheme="minorHAnsi" w:hAnsiTheme="minorHAnsi" w:cstheme="minorHAnsi"/>
          <w:u w:val="single"/>
        </w:rPr>
        <w:t xml:space="preserve">du nombre </w:t>
      </w:r>
      <w:r w:rsidRPr="00676350">
        <w:rPr>
          <w:rFonts w:asciiTheme="minorHAnsi" w:hAnsiTheme="minorHAnsi" w:cstheme="minorHAnsi"/>
          <w:u w:val="single"/>
        </w:rPr>
        <w:t>de ceux qui sont pour la réduction des dépenses militaires</w:t>
      </w:r>
      <w:r w:rsidRPr="00565126">
        <w:rPr>
          <w:rFonts w:asciiTheme="minorHAnsi" w:hAnsiTheme="minorHAnsi" w:cstheme="minorHAnsi"/>
        </w:rPr>
        <w:t xml:space="preserve">, </w:t>
      </w:r>
      <w:r w:rsidR="00011E61">
        <w:rPr>
          <w:rFonts w:asciiTheme="minorHAnsi" w:hAnsiTheme="minorHAnsi" w:cstheme="minorHAnsi"/>
        </w:rPr>
        <w:t xml:space="preserve">passant </w:t>
      </w:r>
      <w:r w:rsidRPr="00565126">
        <w:rPr>
          <w:rFonts w:asciiTheme="minorHAnsi" w:hAnsiTheme="minorHAnsi" w:cstheme="minorHAnsi"/>
        </w:rPr>
        <w:t>de 73 à 43 %</w:t>
      </w:r>
      <w:r w:rsidR="00011E61">
        <w:rPr>
          <w:rFonts w:asciiTheme="minorHAnsi" w:hAnsiTheme="minorHAnsi" w:cstheme="minorHAnsi"/>
        </w:rPr>
        <w:t>,</w:t>
      </w:r>
      <w:r w:rsidRPr="00565126">
        <w:rPr>
          <w:rFonts w:asciiTheme="minorHAnsi" w:hAnsiTheme="minorHAnsi" w:cstheme="minorHAnsi"/>
        </w:rPr>
        <w:t xml:space="preserve"> est </w:t>
      </w:r>
      <w:r w:rsidR="00011E61">
        <w:rPr>
          <w:rFonts w:asciiTheme="minorHAnsi" w:hAnsiTheme="minorHAnsi" w:cstheme="minorHAnsi"/>
        </w:rPr>
        <w:t>préoccupante</w:t>
      </w:r>
      <w:r w:rsidRPr="00565126">
        <w:rPr>
          <w:rFonts w:asciiTheme="minorHAnsi" w:hAnsiTheme="minorHAnsi" w:cstheme="minorHAnsi"/>
        </w:rPr>
        <w:t>.</w:t>
      </w:r>
    </w:p>
    <w:p w:rsidR="00676350" w:rsidRDefault="00676350">
      <w:pPr>
        <w:rPr>
          <w:rFonts w:asciiTheme="minorHAnsi" w:hAnsiTheme="minorHAnsi" w:cstheme="minorHAnsi"/>
        </w:rPr>
      </w:pPr>
    </w:p>
    <w:p w:rsidR="00011E61" w:rsidRPr="008460D7" w:rsidRDefault="008460D7">
      <w:pPr>
        <w:rPr>
          <w:rFonts w:asciiTheme="minorHAnsi" w:hAnsiTheme="minorHAnsi" w:cstheme="minorHAnsi"/>
          <w:b/>
          <w:sz w:val="28"/>
          <w:szCs w:val="28"/>
        </w:rPr>
      </w:pPr>
      <w:r w:rsidRPr="008460D7">
        <w:rPr>
          <w:rFonts w:asciiTheme="minorHAnsi" w:hAnsiTheme="minorHAnsi" w:cstheme="minorHAnsi"/>
          <w:b/>
          <w:sz w:val="28"/>
          <w:szCs w:val="28"/>
        </w:rPr>
        <w:t>Restrictions budgétaires et r</w:t>
      </w:r>
      <w:r w:rsidR="00676350" w:rsidRPr="008460D7">
        <w:rPr>
          <w:rFonts w:asciiTheme="minorHAnsi" w:hAnsiTheme="minorHAnsi" w:cstheme="minorHAnsi"/>
          <w:b/>
          <w:sz w:val="28"/>
          <w:szCs w:val="28"/>
        </w:rPr>
        <w:t xml:space="preserve">éduction des dépenses </w:t>
      </w:r>
    </w:p>
    <w:p w:rsidR="009A4C1F" w:rsidRPr="00565126" w:rsidRDefault="00011E6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Nombre de personnes pour proposer des diminutions de budget :</w:t>
      </w:r>
    </w:p>
    <w:tbl>
      <w:tblPr>
        <w:tblStyle w:val="Grilledutableau"/>
        <w:tblW w:w="9180" w:type="dxa"/>
        <w:tblLayout w:type="fixed"/>
        <w:tblLook w:val="04A0" w:firstRow="1" w:lastRow="0" w:firstColumn="1" w:lastColumn="0" w:noHBand="0" w:noVBand="1"/>
      </w:tblPr>
      <w:tblGrid>
        <w:gridCol w:w="6167"/>
        <w:gridCol w:w="1596"/>
        <w:gridCol w:w="1417"/>
      </w:tblGrid>
      <w:tr w:rsidR="00676350" w:rsidRPr="003F0999" w:rsidTr="00676350">
        <w:tc>
          <w:tcPr>
            <w:tcW w:w="6167" w:type="dxa"/>
          </w:tcPr>
          <w:p w:rsidR="00676350" w:rsidRPr="003F0999" w:rsidRDefault="00676350" w:rsidP="00BB117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96" w:type="dxa"/>
          </w:tcPr>
          <w:p w:rsidR="00676350" w:rsidRPr="003F0999" w:rsidRDefault="00676350" w:rsidP="001D277C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2012</w:t>
            </w:r>
          </w:p>
          <w:p w:rsidR="00676350" w:rsidRPr="003F0999" w:rsidRDefault="00676350" w:rsidP="001D277C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2018</w:t>
            </w:r>
          </w:p>
          <w:p w:rsidR="00676350" w:rsidRPr="003F0999" w:rsidRDefault="00676350" w:rsidP="001D277C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 w:rsidP="00BB1172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96" w:type="dxa"/>
          </w:tcPr>
          <w:p w:rsidR="00676350" w:rsidRPr="003F0999" w:rsidRDefault="00676350" w:rsidP="001D277C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17" w:type="dxa"/>
          </w:tcPr>
          <w:p w:rsidR="00676350" w:rsidRPr="003F0999" w:rsidRDefault="00676350" w:rsidP="001D277C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Aides sociales, dont celles versées aux chômeurs</w:t>
            </w: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21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27</w:t>
            </w: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 w:rsidP="00E907A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Justice, Prison</w:t>
            </w: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 w:rsidP="00FA03C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 w:rsidP="00FA03C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 xml:space="preserve">Culture </w:t>
            </w: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Aides pour l’emploi</w:t>
            </w: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11</w:t>
            </w: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Environnement, écologie</w:t>
            </w: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76350" w:rsidRPr="003F0999" w:rsidTr="00676350">
        <w:tc>
          <w:tcPr>
            <w:tcW w:w="6167" w:type="dxa"/>
          </w:tcPr>
          <w:p w:rsidR="00676350" w:rsidRPr="003F0999" w:rsidRDefault="00676350" w:rsidP="00D53DD3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Défense, armée</w:t>
            </w:r>
          </w:p>
        </w:tc>
        <w:tc>
          <w:tcPr>
            <w:tcW w:w="1596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37</w:t>
            </w:r>
          </w:p>
        </w:tc>
        <w:tc>
          <w:tcPr>
            <w:tcW w:w="1417" w:type="dxa"/>
          </w:tcPr>
          <w:p w:rsidR="00676350" w:rsidRPr="003F0999" w:rsidRDefault="00676350" w:rsidP="001D277C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F0999">
              <w:rPr>
                <w:rFonts w:asciiTheme="minorHAnsi" w:hAnsiTheme="minorHAnsi" w:cstheme="minorHAnsi"/>
                <w:b/>
                <w:sz w:val="22"/>
                <w:szCs w:val="22"/>
              </w:rPr>
              <w:t>18</w:t>
            </w:r>
          </w:p>
        </w:tc>
      </w:tr>
    </w:tbl>
    <w:p w:rsidR="00D53DD3" w:rsidRDefault="00D53DD3">
      <w:pPr>
        <w:rPr>
          <w:rFonts w:asciiTheme="minorHAnsi" w:hAnsiTheme="minorHAnsi" w:cstheme="minorHAnsi"/>
        </w:rPr>
      </w:pPr>
    </w:p>
    <w:p w:rsidR="003C5F60" w:rsidRDefault="0067635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Entre 2012 et 2018, </w:t>
      </w:r>
      <w:r w:rsidR="004F37A5">
        <w:rPr>
          <w:rFonts w:asciiTheme="minorHAnsi" w:hAnsiTheme="minorHAnsi" w:cstheme="minorHAnsi"/>
        </w:rPr>
        <w:t xml:space="preserve">il y a </w:t>
      </w:r>
      <w:r>
        <w:rPr>
          <w:rFonts w:asciiTheme="minorHAnsi" w:hAnsiTheme="minorHAnsi" w:cstheme="minorHAnsi"/>
        </w:rPr>
        <w:t>p</w:t>
      </w:r>
      <w:r w:rsidR="00011E61">
        <w:rPr>
          <w:rFonts w:asciiTheme="minorHAnsi" w:hAnsiTheme="minorHAnsi" w:cstheme="minorHAnsi"/>
        </w:rPr>
        <w:t xml:space="preserve">lus de sondés </w:t>
      </w:r>
      <w:r w:rsidR="004F37A5">
        <w:rPr>
          <w:rFonts w:asciiTheme="minorHAnsi" w:hAnsiTheme="minorHAnsi" w:cstheme="minorHAnsi"/>
        </w:rPr>
        <w:t xml:space="preserve">qui </w:t>
      </w:r>
      <w:r w:rsidR="00011E61">
        <w:rPr>
          <w:rFonts w:asciiTheme="minorHAnsi" w:hAnsiTheme="minorHAnsi" w:cstheme="minorHAnsi"/>
        </w:rPr>
        <w:t xml:space="preserve">veulent diminuer les budgets sociaux, </w:t>
      </w:r>
      <w:r w:rsidR="004F37A5">
        <w:rPr>
          <w:rFonts w:asciiTheme="minorHAnsi" w:hAnsiTheme="minorHAnsi" w:cstheme="minorHAnsi"/>
        </w:rPr>
        <w:t xml:space="preserve">il y en a </w:t>
      </w:r>
      <w:r w:rsidR="00011E61">
        <w:rPr>
          <w:rFonts w:asciiTheme="minorHAnsi" w:hAnsiTheme="minorHAnsi" w:cstheme="minorHAnsi"/>
        </w:rPr>
        <w:t xml:space="preserve">moins </w:t>
      </w:r>
      <w:r w:rsidR="004F37A5">
        <w:rPr>
          <w:rFonts w:asciiTheme="minorHAnsi" w:hAnsiTheme="minorHAnsi" w:cstheme="minorHAnsi"/>
        </w:rPr>
        <w:t>qui</w:t>
      </w:r>
      <w:r w:rsidR="00011E61">
        <w:rPr>
          <w:rFonts w:asciiTheme="minorHAnsi" w:hAnsiTheme="minorHAnsi" w:cstheme="minorHAnsi"/>
        </w:rPr>
        <w:t xml:space="preserve"> veulent diminuer</w:t>
      </w:r>
      <w:r w:rsidR="003C5F60">
        <w:rPr>
          <w:rFonts w:asciiTheme="minorHAnsi" w:hAnsiTheme="minorHAnsi" w:cstheme="minorHAnsi"/>
        </w:rPr>
        <w:t xml:space="preserve"> les budgets a</w:t>
      </w:r>
      <w:r w:rsidR="004F37A5">
        <w:rPr>
          <w:rFonts w:asciiTheme="minorHAnsi" w:hAnsiTheme="minorHAnsi" w:cstheme="minorHAnsi"/>
        </w:rPr>
        <w:t xml:space="preserve">ides sociales, justice, culture </w:t>
      </w:r>
      <w:r w:rsidR="003C5F60">
        <w:rPr>
          <w:rFonts w:asciiTheme="minorHAnsi" w:hAnsiTheme="minorHAnsi" w:cstheme="minorHAnsi"/>
        </w:rPr>
        <w:t>mais surtout, le nombre de ceux qui proposent de diminuer</w:t>
      </w:r>
      <w:r w:rsidR="00011E61">
        <w:rPr>
          <w:rFonts w:asciiTheme="minorHAnsi" w:hAnsiTheme="minorHAnsi" w:cstheme="minorHAnsi"/>
        </w:rPr>
        <w:t xml:space="preserve"> le budget de la défense</w:t>
      </w:r>
      <w:r w:rsidR="003C5F60">
        <w:rPr>
          <w:rFonts w:asciiTheme="minorHAnsi" w:hAnsiTheme="minorHAnsi" w:cstheme="minorHAnsi"/>
        </w:rPr>
        <w:t xml:space="preserve"> </w:t>
      </w:r>
      <w:r w:rsidR="003F0999">
        <w:rPr>
          <w:rFonts w:asciiTheme="minorHAnsi" w:hAnsiTheme="minorHAnsi" w:cstheme="minorHAnsi"/>
        </w:rPr>
        <w:t>est divisé par 2</w:t>
      </w:r>
      <w:bookmarkStart w:id="0" w:name="_GoBack"/>
      <w:bookmarkEnd w:id="0"/>
      <w:r w:rsidR="00F7184A">
        <w:rPr>
          <w:rFonts w:asciiTheme="minorHAnsi" w:hAnsiTheme="minorHAnsi" w:cstheme="minorHAnsi"/>
        </w:rPr>
        <w:t xml:space="preserve">. </w:t>
      </w:r>
    </w:p>
    <w:p w:rsidR="003C5F60" w:rsidRDefault="003C5F6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En </w:t>
      </w:r>
      <w:r w:rsidR="008460D7">
        <w:rPr>
          <w:rFonts w:asciiTheme="minorHAnsi" w:hAnsiTheme="minorHAnsi" w:cstheme="minorHAnsi"/>
        </w:rPr>
        <w:t xml:space="preserve">2018, en </w:t>
      </w:r>
      <w:r>
        <w:rPr>
          <w:rFonts w:asciiTheme="minorHAnsi" w:hAnsiTheme="minorHAnsi" w:cstheme="minorHAnsi"/>
        </w:rPr>
        <w:t xml:space="preserve">regardant la répartition par </w:t>
      </w:r>
      <w:r w:rsidR="00AE26B0">
        <w:rPr>
          <w:rFonts w:asciiTheme="minorHAnsi" w:hAnsiTheme="minorHAnsi" w:cstheme="minorHAnsi"/>
        </w:rPr>
        <w:t xml:space="preserve">proximité politique, en ce qui concerne </w:t>
      </w:r>
      <w:r w:rsidR="00DF623A" w:rsidRPr="00565126">
        <w:rPr>
          <w:rFonts w:asciiTheme="minorHAnsi" w:hAnsiTheme="minorHAnsi" w:cstheme="minorHAnsi"/>
        </w:rPr>
        <w:t xml:space="preserve">la </w:t>
      </w:r>
      <w:r w:rsidR="00DF623A" w:rsidRPr="003B244F">
        <w:rPr>
          <w:rFonts w:asciiTheme="minorHAnsi" w:hAnsiTheme="minorHAnsi" w:cstheme="minorHAnsi"/>
          <w:b/>
        </w:rPr>
        <w:t xml:space="preserve">priorité </w:t>
      </w:r>
      <w:r w:rsidR="00BB1172" w:rsidRPr="003B244F">
        <w:rPr>
          <w:rFonts w:asciiTheme="minorHAnsi" w:hAnsiTheme="minorHAnsi" w:cstheme="minorHAnsi"/>
          <w:b/>
        </w:rPr>
        <w:t xml:space="preserve">de restriction </w:t>
      </w:r>
      <w:r w:rsidR="00DF623A" w:rsidRPr="003B244F">
        <w:rPr>
          <w:rFonts w:asciiTheme="minorHAnsi" w:hAnsiTheme="minorHAnsi" w:cstheme="minorHAnsi"/>
          <w:b/>
        </w:rPr>
        <w:t>donnée aux aides sociales</w:t>
      </w:r>
      <w:r w:rsidR="00AE26B0">
        <w:rPr>
          <w:rFonts w:asciiTheme="minorHAnsi" w:hAnsiTheme="minorHAnsi" w:cstheme="minorHAnsi"/>
          <w:b/>
        </w:rPr>
        <w:t xml:space="preserve">, </w:t>
      </w:r>
      <w:r w:rsidR="00AE26B0" w:rsidRPr="00AE26B0">
        <w:rPr>
          <w:rFonts w:asciiTheme="minorHAnsi" w:hAnsiTheme="minorHAnsi" w:cstheme="minorHAnsi"/>
        </w:rPr>
        <w:t>elle est de 43% pour</w:t>
      </w:r>
      <w:r w:rsidR="00AE26B0">
        <w:rPr>
          <w:rFonts w:asciiTheme="minorHAnsi" w:hAnsiTheme="minorHAnsi" w:cstheme="minorHAnsi"/>
        </w:rPr>
        <w:t xml:space="preserve"> ceux qui se revendiquent de</w:t>
      </w:r>
      <w:r w:rsidR="00AE26B0" w:rsidRPr="00AE26B0">
        <w:rPr>
          <w:rFonts w:asciiTheme="minorHAnsi" w:hAnsiTheme="minorHAnsi" w:cstheme="minorHAnsi"/>
        </w:rPr>
        <w:t xml:space="preserve"> la droite, 32% pour</w:t>
      </w:r>
      <w:r w:rsidR="00AE26B0">
        <w:rPr>
          <w:rFonts w:asciiTheme="minorHAnsi" w:hAnsiTheme="minorHAnsi" w:cstheme="minorHAnsi"/>
        </w:rPr>
        <w:t xml:space="preserve"> </w:t>
      </w:r>
      <w:r w:rsidR="00AE26B0">
        <w:rPr>
          <w:rFonts w:asciiTheme="minorHAnsi" w:hAnsiTheme="minorHAnsi" w:cstheme="minorHAnsi"/>
        </w:rPr>
        <w:t xml:space="preserve">ceux qui se revendiquent </w:t>
      </w:r>
      <w:r w:rsidR="00AE26B0">
        <w:rPr>
          <w:rFonts w:asciiTheme="minorHAnsi" w:hAnsiTheme="minorHAnsi" w:cstheme="minorHAnsi"/>
        </w:rPr>
        <w:t>du</w:t>
      </w:r>
      <w:r w:rsidR="00AE26B0" w:rsidRPr="00AE26B0">
        <w:rPr>
          <w:rFonts w:asciiTheme="minorHAnsi" w:hAnsiTheme="minorHAnsi" w:cstheme="minorHAnsi"/>
        </w:rPr>
        <w:t xml:space="preserve"> centre et 12% pour</w:t>
      </w:r>
      <w:r w:rsidR="00AE26B0">
        <w:rPr>
          <w:rFonts w:asciiTheme="minorHAnsi" w:hAnsiTheme="minorHAnsi" w:cstheme="minorHAnsi"/>
        </w:rPr>
        <w:t xml:space="preserve"> ceux qui se revendiquent de</w:t>
      </w:r>
      <w:r w:rsidR="00AE26B0" w:rsidRPr="00AE26B0">
        <w:rPr>
          <w:rFonts w:asciiTheme="minorHAnsi" w:hAnsiTheme="minorHAnsi" w:cstheme="minorHAnsi"/>
        </w:rPr>
        <w:t xml:space="preserve"> la gauche</w:t>
      </w:r>
      <w:r w:rsidR="00AE26B0">
        <w:rPr>
          <w:rFonts w:asciiTheme="minorHAnsi" w:hAnsiTheme="minorHAnsi" w:cstheme="minorHAnsi"/>
        </w:rPr>
        <w:t>. 32% des femmes le proposent et 22% des hommes.</w:t>
      </w:r>
    </w:p>
    <w:p w:rsidR="00AE26B0" w:rsidRPr="00AE26B0" w:rsidRDefault="00AE26B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En ce qui concerne la </w:t>
      </w:r>
      <w:r w:rsidRPr="00AE26B0">
        <w:rPr>
          <w:rFonts w:asciiTheme="minorHAnsi" w:hAnsiTheme="minorHAnsi" w:cstheme="minorHAnsi"/>
          <w:b/>
        </w:rPr>
        <w:t>priorité de restriction donnée à la défense et à l’armée</w:t>
      </w:r>
      <w:r>
        <w:rPr>
          <w:rFonts w:asciiTheme="minorHAnsi" w:hAnsiTheme="minorHAnsi" w:cstheme="minorHAnsi"/>
        </w:rPr>
        <w:t xml:space="preserve">, </w:t>
      </w:r>
      <w:r w:rsidRPr="00AE26B0">
        <w:rPr>
          <w:rFonts w:asciiTheme="minorHAnsi" w:hAnsiTheme="minorHAnsi" w:cstheme="minorHAnsi"/>
        </w:rPr>
        <w:t xml:space="preserve">elle est de </w:t>
      </w:r>
      <w:r>
        <w:rPr>
          <w:rFonts w:asciiTheme="minorHAnsi" w:hAnsiTheme="minorHAnsi" w:cstheme="minorHAnsi"/>
        </w:rPr>
        <w:t>13</w:t>
      </w:r>
      <w:r w:rsidRPr="00AE26B0">
        <w:rPr>
          <w:rFonts w:asciiTheme="minorHAnsi" w:hAnsiTheme="minorHAnsi" w:cstheme="minorHAnsi"/>
        </w:rPr>
        <w:t>% pour</w:t>
      </w:r>
      <w:r>
        <w:rPr>
          <w:rFonts w:asciiTheme="minorHAnsi" w:hAnsiTheme="minorHAnsi" w:cstheme="minorHAnsi"/>
        </w:rPr>
        <w:t xml:space="preserve"> ceux qui se revendiquent de</w:t>
      </w:r>
      <w:r w:rsidRPr="00AE26B0">
        <w:rPr>
          <w:rFonts w:asciiTheme="minorHAnsi" w:hAnsiTheme="minorHAnsi" w:cstheme="minorHAnsi"/>
        </w:rPr>
        <w:t xml:space="preserve"> la droite, </w:t>
      </w:r>
      <w:r>
        <w:rPr>
          <w:rFonts w:asciiTheme="minorHAnsi" w:hAnsiTheme="minorHAnsi" w:cstheme="minorHAnsi"/>
        </w:rPr>
        <w:t>16</w:t>
      </w:r>
      <w:r w:rsidRPr="00AE26B0">
        <w:rPr>
          <w:rFonts w:asciiTheme="minorHAnsi" w:hAnsiTheme="minorHAnsi" w:cstheme="minorHAnsi"/>
        </w:rPr>
        <w:t>% pour</w:t>
      </w:r>
      <w:r>
        <w:rPr>
          <w:rFonts w:asciiTheme="minorHAnsi" w:hAnsiTheme="minorHAnsi" w:cstheme="minorHAnsi"/>
        </w:rPr>
        <w:t xml:space="preserve"> ceux qui se revendiquent du</w:t>
      </w:r>
      <w:r w:rsidRPr="00AE26B0">
        <w:rPr>
          <w:rFonts w:asciiTheme="minorHAnsi" w:hAnsiTheme="minorHAnsi" w:cstheme="minorHAnsi"/>
        </w:rPr>
        <w:t xml:space="preserve"> centre et </w:t>
      </w:r>
      <w:r>
        <w:rPr>
          <w:rFonts w:asciiTheme="minorHAnsi" w:hAnsiTheme="minorHAnsi" w:cstheme="minorHAnsi"/>
        </w:rPr>
        <w:t>3</w:t>
      </w:r>
      <w:r w:rsidRPr="00AE26B0">
        <w:rPr>
          <w:rFonts w:asciiTheme="minorHAnsi" w:hAnsiTheme="minorHAnsi" w:cstheme="minorHAnsi"/>
        </w:rPr>
        <w:t>2% pour</w:t>
      </w:r>
      <w:r>
        <w:rPr>
          <w:rFonts w:asciiTheme="minorHAnsi" w:hAnsiTheme="minorHAnsi" w:cstheme="minorHAnsi"/>
        </w:rPr>
        <w:t xml:space="preserve"> ceux qui se revendiquent de</w:t>
      </w:r>
      <w:r w:rsidRPr="00AE26B0">
        <w:rPr>
          <w:rFonts w:asciiTheme="minorHAnsi" w:hAnsiTheme="minorHAnsi" w:cstheme="minorHAnsi"/>
        </w:rPr>
        <w:t xml:space="preserve"> la gauche</w:t>
      </w:r>
      <w:r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>16</w:t>
      </w:r>
      <w:r>
        <w:rPr>
          <w:rFonts w:asciiTheme="minorHAnsi" w:hAnsiTheme="minorHAnsi" w:cstheme="minorHAnsi"/>
        </w:rPr>
        <w:t>% des femmes le proposent et 2</w:t>
      </w:r>
      <w:r w:rsidR="008460D7">
        <w:rPr>
          <w:rFonts w:asciiTheme="minorHAnsi" w:hAnsiTheme="minorHAnsi" w:cstheme="minorHAnsi"/>
        </w:rPr>
        <w:t>0</w:t>
      </w:r>
      <w:r>
        <w:rPr>
          <w:rFonts w:asciiTheme="minorHAnsi" w:hAnsiTheme="minorHAnsi" w:cstheme="minorHAnsi"/>
        </w:rPr>
        <w:t>% des hommes.</w:t>
      </w:r>
    </w:p>
    <w:p w:rsidR="003C5F60" w:rsidRDefault="003C5F60">
      <w:pPr>
        <w:rPr>
          <w:rFonts w:asciiTheme="minorHAnsi" w:hAnsiTheme="minorHAnsi" w:cstheme="minorHAnsi"/>
        </w:rPr>
      </w:pPr>
    </w:p>
    <w:p w:rsidR="008460D7" w:rsidRPr="00AE26B0" w:rsidRDefault="000D03D3" w:rsidP="008460D7">
      <w:pPr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 xml:space="preserve">Notons que nous avons </w:t>
      </w:r>
      <w:r w:rsidRPr="008460D7">
        <w:rPr>
          <w:rFonts w:asciiTheme="minorHAnsi" w:hAnsiTheme="minorHAnsi" w:cstheme="minorHAnsi"/>
          <w:b/>
        </w:rPr>
        <w:t>35% d’indécis</w:t>
      </w:r>
      <w:r w:rsidRPr="00565126">
        <w:rPr>
          <w:rFonts w:asciiTheme="minorHAnsi" w:hAnsiTheme="minorHAnsi" w:cstheme="minorHAnsi"/>
        </w:rPr>
        <w:t xml:space="preserve"> sur cette question, répartis assez équitablement selon les caractéristiques </w:t>
      </w:r>
      <w:r w:rsidR="008460D7">
        <w:rPr>
          <w:rFonts w:asciiTheme="minorHAnsi" w:hAnsiTheme="minorHAnsi" w:cstheme="minorHAnsi"/>
        </w:rPr>
        <w:t>éducation</w:t>
      </w:r>
      <w:r w:rsidR="008460D7">
        <w:rPr>
          <w:rFonts w:asciiTheme="minorHAnsi" w:hAnsiTheme="minorHAnsi" w:cstheme="minorHAnsi"/>
        </w:rPr>
        <w:t xml:space="preserve"> et</w:t>
      </w:r>
      <w:r w:rsidR="008460D7">
        <w:rPr>
          <w:rFonts w:asciiTheme="minorHAnsi" w:hAnsiTheme="minorHAnsi" w:cstheme="minorHAnsi"/>
        </w:rPr>
        <w:t xml:space="preserve"> profession</w:t>
      </w:r>
      <w:r w:rsidR="008460D7" w:rsidRPr="00565126">
        <w:rPr>
          <w:rFonts w:asciiTheme="minorHAnsi" w:hAnsiTheme="minorHAnsi" w:cstheme="minorHAnsi"/>
        </w:rPr>
        <w:t xml:space="preserve"> </w:t>
      </w:r>
      <w:r w:rsidRPr="00565126">
        <w:rPr>
          <w:rFonts w:asciiTheme="minorHAnsi" w:hAnsiTheme="minorHAnsi" w:cstheme="minorHAnsi"/>
        </w:rPr>
        <w:t>de l’échantillon</w:t>
      </w:r>
      <w:r w:rsidR="008460D7">
        <w:rPr>
          <w:rFonts w:asciiTheme="minorHAnsi" w:hAnsiTheme="minorHAnsi" w:cstheme="minorHAnsi"/>
        </w:rPr>
        <w:t xml:space="preserve">, mais </w:t>
      </w:r>
      <w:r w:rsidR="008460D7" w:rsidRPr="00AE26B0">
        <w:rPr>
          <w:rFonts w:asciiTheme="minorHAnsi" w:hAnsiTheme="minorHAnsi" w:cstheme="minorHAnsi"/>
        </w:rPr>
        <w:t xml:space="preserve">elle est de </w:t>
      </w:r>
      <w:r w:rsidR="008460D7">
        <w:rPr>
          <w:rFonts w:asciiTheme="minorHAnsi" w:hAnsiTheme="minorHAnsi" w:cstheme="minorHAnsi"/>
        </w:rPr>
        <w:t>27</w:t>
      </w:r>
      <w:r w:rsidR="008460D7" w:rsidRPr="00AE26B0">
        <w:rPr>
          <w:rFonts w:asciiTheme="minorHAnsi" w:hAnsiTheme="minorHAnsi" w:cstheme="minorHAnsi"/>
        </w:rPr>
        <w:t>% pour</w:t>
      </w:r>
      <w:r w:rsidR="008460D7">
        <w:rPr>
          <w:rFonts w:asciiTheme="minorHAnsi" w:hAnsiTheme="minorHAnsi" w:cstheme="minorHAnsi"/>
        </w:rPr>
        <w:t xml:space="preserve"> ceux qui se revendiquent de</w:t>
      </w:r>
      <w:r w:rsidR="008460D7" w:rsidRPr="00AE26B0">
        <w:rPr>
          <w:rFonts w:asciiTheme="minorHAnsi" w:hAnsiTheme="minorHAnsi" w:cstheme="minorHAnsi"/>
        </w:rPr>
        <w:t xml:space="preserve"> la droite, </w:t>
      </w:r>
      <w:r w:rsidR="008460D7">
        <w:rPr>
          <w:rFonts w:asciiTheme="minorHAnsi" w:hAnsiTheme="minorHAnsi" w:cstheme="minorHAnsi"/>
        </w:rPr>
        <w:t>30</w:t>
      </w:r>
      <w:r w:rsidR="008460D7" w:rsidRPr="00AE26B0">
        <w:rPr>
          <w:rFonts w:asciiTheme="minorHAnsi" w:hAnsiTheme="minorHAnsi" w:cstheme="minorHAnsi"/>
        </w:rPr>
        <w:t>% pour</w:t>
      </w:r>
      <w:r w:rsidR="008460D7">
        <w:rPr>
          <w:rFonts w:asciiTheme="minorHAnsi" w:hAnsiTheme="minorHAnsi" w:cstheme="minorHAnsi"/>
        </w:rPr>
        <w:t xml:space="preserve"> ceux qui se revendiquent du</w:t>
      </w:r>
      <w:r w:rsidR="008460D7" w:rsidRPr="00AE26B0">
        <w:rPr>
          <w:rFonts w:asciiTheme="minorHAnsi" w:hAnsiTheme="minorHAnsi" w:cstheme="minorHAnsi"/>
        </w:rPr>
        <w:t xml:space="preserve"> centre et </w:t>
      </w:r>
      <w:r w:rsidR="008460D7">
        <w:rPr>
          <w:rFonts w:asciiTheme="minorHAnsi" w:hAnsiTheme="minorHAnsi" w:cstheme="minorHAnsi"/>
        </w:rPr>
        <w:t>3</w:t>
      </w:r>
      <w:r w:rsidR="008460D7">
        <w:rPr>
          <w:rFonts w:asciiTheme="minorHAnsi" w:hAnsiTheme="minorHAnsi" w:cstheme="minorHAnsi"/>
        </w:rPr>
        <w:t>7</w:t>
      </w:r>
      <w:r w:rsidR="008460D7" w:rsidRPr="00AE26B0">
        <w:rPr>
          <w:rFonts w:asciiTheme="minorHAnsi" w:hAnsiTheme="minorHAnsi" w:cstheme="minorHAnsi"/>
        </w:rPr>
        <w:t>% pour</w:t>
      </w:r>
      <w:r w:rsidR="008460D7">
        <w:rPr>
          <w:rFonts w:asciiTheme="minorHAnsi" w:hAnsiTheme="minorHAnsi" w:cstheme="minorHAnsi"/>
        </w:rPr>
        <w:t xml:space="preserve"> ceux qui se revendiquent de</w:t>
      </w:r>
      <w:r w:rsidR="008460D7" w:rsidRPr="00AE26B0">
        <w:rPr>
          <w:rFonts w:asciiTheme="minorHAnsi" w:hAnsiTheme="minorHAnsi" w:cstheme="minorHAnsi"/>
        </w:rPr>
        <w:t xml:space="preserve"> la gauche</w:t>
      </w:r>
      <w:r w:rsidR="008460D7">
        <w:rPr>
          <w:rFonts w:asciiTheme="minorHAnsi" w:hAnsiTheme="minorHAnsi" w:cstheme="minorHAnsi"/>
        </w:rPr>
        <w:t xml:space="preserve">. </w:t>
      </w:r>
      <w:r w:rsidR="008460D7">
        <w:rPr>
          <w:rFonts w:asciiTheme="minorHAnsi" w:hAnsiTheme="minorHAnsi" w:cstheme="minorHAnsi"/>
        </w:rPr>
        <w:t>41% des femmes sont indécises et 29</w:t>
      </w:r>
      <w:r w:rsidR="008460D7">
        <w:rPr>
          <w:rFonts w:asciiTheme="minorHAnsi" w:hAnsiTheme="minorHAnsi" w:cstheme="minorHAnsi"/>
        </w:rPr>
        <w:t>% des hommes.</w:t>
      </w:r>
    </w:p>
    <w:p w:rsidR="009A4C1F" w:rsidRPr="00565126" w:rsidRDefault="009A4C1F">
      <w:pPr>
        <w:rPr>
          <w:rFonts w:asciiTheme="minorHAnsi" w:hAnsiTheme="minorHAnsi" w:cstheme="minorHAnsi"/>
        </w:rPr>
      </w:pPr>
    </w:p>
    <w:p w:rsidR="008460D7" w:rsidRPr="008460D7" w:rsidRDefault="008460D7">
      <w:pPr>
        <w:rPr>
          <w:rFonts w:asciiTheme="minorHAnsi" w:hAnsiTheme="minorHAnsi" w:cstheme="minorHAnsi"/>
          <w:b/>
          <w:sz w:val="28"/>
          <w:szCs w:val="28"/>
        </w:rPr>
      </w:pPr>
      <w:r w:rsidRPr="008460D7">
        <w:rPr>
          <w:rFonts w:asciiTheme="minorHAnsi" w:hAnsiTheme="minorHAnsi" w:cstheme="minorHAnsi"/>
          <w:b/>
          <w:sz w:val="28"/>
          <w:szCs w:val="28"/>
        </w:rPr>
        <w:t>S</w:t>
      </w:r>
      <w:r w:rsidR="008B0B59" w:rsidRPr="008460D7">
        <w:rPr>
          <w:rFonts w:asciiTheme="minorHAnsi" w:hAnsiTheme="minorHAnsi" w:cstheme="minorHAnsi"/>
          <w:b/>
          <w:sz w:val="28"/>
          <w:szCs w:val="28"/>
        </w:rPr>
        <w:t xml:space="preserve">tratégie de défense de la </w:t>
      </w:r>
      <w:r w:rsidRPr="008460D7">
        <w:rPr>
          <w:rFonts w:asciiTheme="minorHAnsi" w:hAnsiTheme="minorHAnsi" w:cstheme="minorHAnsi"/>
          <w:b/>
          <w:sz w:val="28"/>
          <w:szCs w:val="28"/>
        </w:rPr>
        <w:t>France</w:t>
      </w:r>
    </w:p>
    <w:p w:rsidR="00433BA6" w:rsidRPr="00565126" w:rsidRDefault="008460D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8B0B59" w:rsidRPr="00565126">
        <w:rPr>
          <w:rFonts w:asciiTheme="minorHAnsi" w:hAnsiTheme="minorHAnsi" w:cstheme="minorHAnsi"/>
        </w:rPr>
        <w:t xml:space="preserve">eu d’évolution significative </w:t>
      </w:r>
      <w:r>
        <w:rPr>
          <w:rFonts w:asciiTheme="minorHAnsi" w:hAnsiTheme="minorHAnsi" w:cstheme="minorHAnsi"/>
        </w:rPr>
        <w:t xml:space="preserve">entre 2012 et 2018, </w:t>
      </w:r>
      <w:r w:rsidR="008B0B59" w:rsidRPr="00565126">
        <w:rPr>
          <w:rFonts w:asciiTheme="minorHAnsi" w:hAnsiTheme="minorHAnsi" w:cstheme="minorHAnsi"/>
        </w:rPr>
        <w:t xml:space="preserve">dans un sens ou dans l’autre, sauf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04"/>
        <w:gridCol w:w="1559"/>
        <w:gridCol w:w="1417"/>
        <w:gridCol w:w="32"/>
      </w:tblGrid>
      <w:tr w:rsidR="008B0B59" w:rsidRPr="00565126" w:rsidTr="008B0B59">
        <w:trPr>
          <w:gridAfter w:val="1"/>
          <w:wAfter w:w="32" w:type="dxa"/>
        </w:trPr>
        <w:tc>
          <w:tcPr>
            <w:tcW w:w="6204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  <w:b/>
              </w:rPr>
            </w:pPr>
            <w:r w:rsidRPr="00565126">
              <w:rPr>
                <w:rFonts w:asciiTheme="minorHAnsi" w:hAnsiTheme="minorHAnsi" w:cstheme="minorHAnsi"/>
                <w:b/>
              </w:rPr>
              <w:t>2012</w:t>
            </w:r>
          </w:p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  <w:b/>
              </w:rPr>
              <w:t>%</w:t>
            </w:r>
          </w:p>
        </w:tc>
        <w:tc>
          <w:tcPr>
            <w:tcW w:w="1417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  <w:b/>
              </w:rPr>
            </w:pPr>
            <w:r w:rsidRPr="00565126">
              <w:rPr>
                <w:rFonts w:asciiTheme="minorHAnsi" w:hAnsiTheme="minorHAnsi" w:cstheme="minorHAnsi"/>
                <w:b/>
              </w:rPr>
              <w:t>2018</w:t>
            </w:r>
          </w:p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  <w:b/>
              </w:rPr>
              <w:t>%</w:t>
            </w:r>
          </w:p>
        </w:tc>
      </w:tr>
      <w:tr w:rsidR="008460D7" w:rsidRPr="00F73A2A" w:rsidTr="0003173A">
        <w:tc>
          <w:tcPr>
            <w:tcW w:w="6204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S’engage dans un processus de convention internationale d’élimination des armes atomiques</w:t>
            </w:r>
          </w:p>
        </w:tc>
        <w:tc>
          <w:tcPr>
            <w:tcW w:w="1559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81</w:t>
            </w:r>
          </w:p>
        </w:tc>
        <w:tc>
          <w:tcPr>
            <w:tcW w:w="1449" w:type="dxa"/>
            <w:gridSpan w:val="2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76</w:t>
            </w:r>
          </w:p>
        </w:tc>
      </w:tr>
      <w:tr w:rsidR="008460D7" w:rsidRPr="00F73A2A" w:rsidTr="00722A4A">
        <w:tc>
          <w:tcPr>
            <w:tcW w:w="6204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Participation avec les NU à des opérations de maintien de la paix</w:t>
            </w:r>
          </w:p>
        </w:tc>
        <w:tc>
          <w:tcPr>
            <w:tcW w:w="1559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66</w:t>
            </w:r>
          </w:p>
        </w:tc>
        <w:tc>
          <w:tcPr>
            <w:tcW w:w="1449" w:type="dxa"/>
            <w:gridSpan w:val="2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70</w:t>
            </w:r>
          </w:p>
        </w:tc>
      </w:tr>
      <w:tr w:rsidR="008460D7" w:rsidRPr="00F73A2A" w:rsidTr="000C6C68">
        <w:trPr>
          <w:gridAfter w:val="1"/>
          <w:wAfter w:w="32" w:type="dxa"/>
        </w:trPr>
        <w:tc>
          <w:tcPr>
            <w:tcW w:w="6204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Renouvellement et modernisation des armes atomiques</w:t>
            </w:r>
          </w:p>
        </w:tc>
        <w:tc>
          <w:tcPr>
            <w:tcW w:w="1559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36</w:t>
            </w:r>
          </w:p>
        </w:tc>
        <w:tc>
          <w:tcPr>
            <w:tcW w:w="1417" w:type="dxa"/>
          </w:tcPr>
          <w:p w:rsidR="008460D7" w:rsidRPr="00565126" w:rsidRDefault="008460D7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44</w:t>
            </w:r>
          </w:p>
        </w:tc>
      </w:tr>
      <w:tr w:rsidR="008B0B59" w:rsidRPr="00F73A2A" w:rsidTr="008B0B59">
        <w:trPr>
          <w:gridAfter w:val="1"/>
          <w:wAfter w:w="32" w:type="dxa"/>
        </w:trPr>
        <w:tc>
          <w:tcPr>
            <w:tcW w:w="6204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 xml:space="preserve">Réduction des dépenses </w:t>
            </w:r>
            <w:r w:rsidR="008460D7">
              <w:rPr>
                <w:rFonts w:asciiTheme="minorHAnsi" w:hAnsiTheme="minorHAnsi" w:cstheme="minorHAnsi"/>
              </w:rPr>
              <w:t>militaires</w:t>
            </w:r>
          </w:p>
        </w:tc>
        <w:tc>
          <w:tcPr>
            <w:tcW w:w="1559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73</w:t>
            </w:r>
          </w:p>
        </w:tc>
        <w:tc>
          <w:tcPr>
            <w:tcW w:w="1417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43</w:t>
            </w:r>
          </w:p>
        </w:tc>
      </w:tr>
      <w:tr w:rsidR="008B0B59" w:rsidRPr="00F73A2A" w:rsidTr="001D277C">
        <w:tc>
          <w:tcPr>
            <w:tcW w:w="6204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 xml:space="preserve">Exportation </w:t>
            </w:r>
            <w:r w:rsidR="008460D7">
              <w:rPr>
                <w:rFonts w:asciiTheme="minorHAnsi" w:hAnsiTheme="minorHAnsi" w:cstheme="minorHAnsi"/>
              </w:rPr>
              <w:t>d</w:t>
            </w:r>
            <w:r w:rsidRPr="00565126">
              <w:rPr>
                <w:rFonts w:asciiTheme="minorHAnsi" w:hAnsiTheme="minorHAnsi" w:cstheme="minorHAnsi"/>
              </w:rPr>
              <w:t>es armements</w:t>
            </w:r>
          </w:p>
        </w:tc>
        <w:tc>
          <w:tcPr>
            <w:tcW w:w="1559" w:type="dxa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44</w:t>
            </w:r>
          </w:p>
        </w:tc>
        <w:tc>
          <w:tcPr>
            <w:tcW w:w="1449" w:type="dxa"/>
            <w:gridSpan w:val="2"/>
          </w:tcPr>
          <w:p w:rsidR="008B0B59" w:rsidRPr="00565126" w:rsidRDefault="008B0B59" w:rsidP="00F73A2A">
            <w:pPr>
              <w:spacing w:after="0"/>
              <w:jc w:val="center"/>
              <w:rPr>
                <w:rFonts w:asciiTheme="minorHAnsi" w:hAnsiTheme="minorHAnsi" w:cstheme="minorHAnsi"/>
              </w:rPr>
            </w:pPr>
            <w:r w:rsidRPr="00565126">
              <w:rPr>
                <w:rFonts w:asciiTheme="minorHAnsi" w:hAnsiTheme="minorHAnsi" w:cstheme="minorHAnsi"/>
              </w:rPr>
              <w:t>39</w:t>
            </w:r>
          </w:p>
        </w:tc>
      </w:tr>
    </w:tbl>
    <w:p w:rsidR="00F73A2A" w:rsidRDefault="00F73A2A" w:rsidP="00D56252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Il n’y a pas de différence significative entre 2012 et 2018 pour le nombre de ceux qui veulent s‘engager dans </w:t>
      </w:r>
      <w:r w:rsidRPr="00565126">
        <w:rPr>
          <w:rFonts w:asciiTheme="minorHAnsi" w:hAnsiTheme="minorHAnsi" w:cstheme="minorHAnsi"/>
        </w:rPr>
        <w:t xml:space="preserve">un </w:t>
      </w:r>
      <w:r w:rsidRPr="001A7E3D">
        <w:rPr>
          <w:rFonts w:asciiTheme="minorHAnsi" w:hAnsiTheme="minorHAnsi" w:cstheme="minorHAnsi"/>
          <w:b/>
        </w:rPr>
        <w:t>processus de convention internationale d’élimination des armes atomiques</w:t>
      </w:r>
      <w:r>
        <w:rPr>
          <w:rFonts w:asciiTheme="minorHAnsi" w:hAnsiTheme="minorHAnsi" w:cstheme="minorHAnsi"/>
        </w:rPr>
        <w:t xml:space="preserve">, 81% en 2012 et 76% en 2018. À rapprocher cependant des 67% qui veulent que la France ratifie le TIAN. </w:t>
      </w:r>
    </w:p>
    <w:p w:rsidR="009E454F" w:rsidRDefault="00D340AC" w:rsidP="00D56252">
      <w:pPr>
        <w:pStyle w:val="NormalWeb"/>
        <w:rPr>
          <w:rFonts w:asciiTheme="minorHAnsi" w:hAnsiTheme="minorHAnsi" w:cstheme="minorHAnsi"/>
          <w:b/>
        </w:rPr>
      </w:pPr>
      <w:r w:rsidRPr="00565126">
        <w:rPr>
          <w:rFonts w:asciiTheme="minorHAnsi" w:hAnsiTheme="minorHAnsi" w:cstheme="minorHAnsi"/>
        </w:rPr>
        <w:t xml:space="preserve">Il y a plutôt consensus entre tous ceux qui se déclarent proches d’une formation politique (sauf le FN) pour être </w:t>
      </w:r>
      <w:r w:rsidR="00F73A2A">
        <w:rPr>
          <w:rFonts w:asciiTheme="minorHAnsi" w:hAnsiTheme="minorHAnsi" w:cstheme="minorHAnsi"/>
        </w:rPr>
        <w:t>favorables à</w:t>
      </w:r>
      <w:r w:rsidRPr="00565126">
        <w:rPr>
          <w:rFonts w:asciiTheme="minorHAnsi" w:hAnsiTheme="minorHAnsi" w:cstheme="minorHAnsi"/>
        </w:rPr>
        <w:t xml:space="preserve"> </w:t>
      </w:r>
      <w:r w:rsidRPr="003B244F">
        <w:rPr>
          <w:rFonts w:asciiTheme="minorHAnsi" w:hAnsiTheme="minorHAnsi" w:cstheme="minorHAnsi"/>
          <w:b/>
        </w:rPr>
        <w:t>un processus</w:t>
      </w:r>
      <w:r w:rsidR="00F73A2A">
        <w:rPr>
          <w:rFonts w:asciiTheme="minorHAnsi" w:hAnsiTheme="minorHAnsi" w:cstheme="minorHAnsi"/>
          <w:b/>
        </w:rPr>
        <w:t xml:space="preserve"> de convention </w:t>
      </w:r>
      <w:r w:rsidRPr="003B244F">
        <w:rPr>
          <w:rFonts w:asciiTheme="minorHAnsi" w:hAnsiTheme="minorHAnsi" w:cstheme="minorHAnsi"/>
          <w:b/>
        </w:rPr>
        <w:t>international</w:t>
      </w:r>
      <w:r w:rsidR="00F73A2A">
        <w:rPr>
          <w:rFonts w:asciiTheme="minorHAnsi" w:hAnsiTheme="minorHAnsi" w:cstheme="minorHAnsi"/>
          <w:b/>
        </w:rPr>
        <w:t>e</w:t>
      </w:r>
      <w:r w:rsidRPr="003B244F">
        <w:rPr>
          <w:rFonts w:asciiTheme="minorHAnsi" w:hAnsiTheme="minorHAnsi" w:cstheme="minorHAnsi"/>
          <w:b/>
        </w:rPr>
        <w:t xml:space="preserve"> d’élimination des </w:t>
      </w:r>
      <w:r w:rsidR="00F73A2A">
        <w:rPr>
          <w:rFonts w:asciiTheme="minorHAnsi" w:hAnsiTheme="minorHAnsi" w:cstheme="minorHAnsi"/>
          <w:b/>
        </w:rPr>
        <w:t xml:space="preserve">armes atomiques.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9E454F" w:rsidRPr="006026B8" w:rsidTr="006026B8">
        <w:tc>
          <w:tcPr>
            <w:tcW w:w="3070" w:type="dxa"/>
            <w:vAlign w:val="center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Proximité politique</w:t>
            </w:r>
          </w:p>
        </w:tc>
        <w:tc>
          <w:tcPr>
            <w:tcW w:w="3071" w:type="dxa"/>
            <w:vAlign w:val="center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Processus</w:t>
            </w:r>
            <w:r w:rsidR="006026B8"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de convention internationale d’élimination des armes atomiques</w:t>
            </w:r>
          </w:p>
        </w:tc>
        <w:tc>
          <w:tcPr>
            <w:tcW w:w="3071" w:type="dxa"/>
            <w:vAlign w:val="center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Ratification</w:t>
            </w:r>
            <w:r w:rsidR="006026B8"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du TIAN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Gauche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79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78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France insoumise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72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75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Europe Écologie Les Verts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83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79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Parti socialiste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90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82</w:t>
            </w:r>
          </w:p>
        </w:tc>
      </w:tr>
      <w:tr w:rsidR="006026B8" w:rsidRPr="006026B8" w:rsidTr="009A16D4">
        <w:trPr>
          <w:trHeight w:val="83"/>
        </w:trPr>
        <w:tc>
          <w:tcPr>
            <w:tcW w:w="9212" w:type="dxa"/>
            <w:gridSpan w:val="3"/>
          </w:tcPr>
          <w:p w:rsidR="006026B8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Centre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83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66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République en Marche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81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66</w:t>
            </w:r>
          </w:p>
        </w:tc>
      </w:tr>
      <w:tr w:rsidR="006026B8" w:rsidRPr="006026B8" w:rsidTr="00203D38">
        <w:trPr>
          <w:trHeight w:val="94"/>
        </w:trPr>
        <w:tc>
          <w:tcPr>
            <w:tcW w:w="9212" w:type="dxa"/>
            <w:gridSpan w:val="3"/>
          </w:tcPr>
          <w:p w:rsidR="006026B8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9E454F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Droite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77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59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les Républicains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77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62</w:t>
            </w:r>
          </w:p>
        </w:tc>
      </w:tr>
      <w:tr w:rsidR="009E454F" w:rsidRPr="006026B8" w:rsidTr="009E454F">
        <w:tc>
          <w:tcPr>
            <w:tcW w:w="3070" w:type="dxa"/>
          </w:tcPr>
          <w:p w:rsidR="009E454F" w:rsidRPr="006026B8" w:rsidRDefault="009E454F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Debout la France</w:t>
            </w:r>
          </w:p>
        </w:tc>
        <w:tc>
          <w:tcPr>
            <w:tcW w:w="3071" w:type="dxa"/>
          </w:tcPr>
          <w:p w:rsidR="009E454F" w:rsidRPr="006026B8" w:rsidRDefault="009E454F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76</w:t>
            </w:r>
          </w:p>
        </w:tc>
        <w:tc>
          <w:tcPr>
            <w:tcW w:w="3071" w:type="dxa"/>
          </w:tcPr>
          <w:p w:rsidR="009E454F" w:rsidRPr="006026B8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45</w:t>
            </w:r>
          </w:p>
        </w:tc>
      </w:tr>
      <w:tr w:rsidR="001A7E3D" w:rsidRPr="006026B8" w:rsidTr="009E454F">
        <w:tc>
          <w:tcPr>
            <w:tcW w:w="3070" w:type="dxa"/>
          </w:tcPr>
          <w:p w:rsidR="001A7E3D" w:rsidRDefault="001A7E3D" w:rsidP="00D56252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71" w:type="dxa"/>
          </w:tcPr>
          <w:p w:rsidR="001A7E3D" w:rsidRDefault="001A7E3D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71" w:type="dxa"/>
          </w:tcPr>
          <w:p w:rsidR="001A7E3D" w:rsidRDefault="001A7E3D" w:rsidP="006026B8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026B8" w:rsidRPr="004A719D" w:rsidTr="009E454F">
        <w:tc>
          <w:tcPr>
            <w:tcW w:w="3070" w:type="dxa"/>
          </w:tcPr>
          <w:p w:rsidR="006026B8" w:rsidRPr="004A719D" w:rsidRDefault="006026B8" w:rsidP="00D56252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RN (ex FN)</w:t>
            </w:r>
          </w:p>
        </w:tc>
        <w:tc>
          <w:tcPr>
            <w:tcW w:w="3071" w:type="dxa"/>
          </w:tcPr>
          <w:p w:rsidR="006026B8" w:rsidRPr="004A719D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69</w:t>
            </w:r>
          </w:p>
        </w:tc>
        <w:tc>
          <w:tcPr>
            <w:tcW w:w="3071" w:type="dxa"/>
          </w:tcPr>
          <w:p w:rsidR="006026B8" w:rsidRPr="004A719D" w:rsidRDefault="006026B8" w:rsidP="006026B8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63</w:t>
            </w:r>
          </w:p>
        </w:tc>
      </w:tr>
    </w:tbl>
    <w:p w:rsidR="00D56252" w:rsidRPr="00565126" w:rsidRDefault="006026B8" w:rsidP="00D56252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Dans la catégorie où les sondés disent pour qui ils ont voté aux présidentielles de 2017, i</w:t>
      </w:r>
      <w:r w:rsidR="00D56252" w:rsidRPr="00565126">
        <w:rPr>
          <w:rFonts w:asciiTheme="minorHAnsi" w:hAnsiTheme="minorHAnsi" w:cstheme="minorHAnsi"/>
        </w:rPr>
        <w:t xml:space="preserve">l faut noter que les électeurs de Macron sont </w:t>
      </w:r>
      <w:r w:rsidR="001A7E3D">
        <w:rPr>
          <w:rFonts w:asciiTheme="minorHAnsi" w:hAnsiTheme="minorHAnsi" w:cstheme="minorHAnsi"/>
        </w:rPr>
        <w:t xml:space="preserve">favorables à s’engager dans le </w:t>
      </w:r>
      <w:r w:rsidR="001A7E3D" w:rsidRPr="001A7E3D">
        <w:rPr>
          <w:rFonts w:asciiTheme="minorHAnsi" w:hAnsiTheme="minorHAnsi" w:cstheme="minorHAnsi"/>
          <w:b/>
        </w:rPr>
        <w:t xml:space="preserve">processus </w:t>
      </w:r>
      <w:r w:rsidR="001A7E3D" w:rsidRPr="001A7E3D">
        <w:rPr>
          <w:rFonts w:asciiTheme="minorHAnsi" w:hAnsiTheme="minorHAnsi" w:cstheme="minorHAnsi"/>
          <w:b/>
        </w:rPr>
        <w:t>de convention internationale d’élimination des armes atomiques</w:t>
      </w:r>
      <w:r w:rsidR="00D56252" w:rsidRPr="00565126">
        <w:rPr>
          <w:rFonts w:asciiTheme="minorHAnsi" w:hAnsiTheme="minorHAnsi" w:cstheme="minorHAnsi"/>
        </w:rPr>
        <w:t xml:space="preserve">, 85%, soit au-dessus de la </w:t>
      </w:r>
      <w:r w:rsidR="00D56252" w:rsidRPr="00565126">
        <w:rPr>
          <w:rFonts w:asciiTheme="minorHAnsi" w:hAnsiTheme="minorHAnsi" w:cstheme="minorHAnsi"/>
        </w:rPr>
        <w:lastRenderedPageBreak/>
        <w:t>moyenne nationale de 76%.</w:t>
      </w:r>
      <w:r w:rsidR="00D340AC" w:rsidRPr="00565126">
        <w:rPr>
          <w:rFonts w:asciiTheme="minorHAnsi" w:hAnsiTheme="minorHAnsi" w:cstheme="minorHAnsi"/>
        </w:rPr>
        <w:t xml:space="preserve"> </w:t>
      </w:r>
      <w:r w:rsidR="004A719D">
        <w:rPr>
          <w:rFonts w:asciiTheme="minorHAnsi" w:hAnsiTheme="minorHAnsi" w:cstheme="minorHAnsi"/>
        </w:rPr>
        <w:t>Et i</w:t>
      </w:r>
      <w:r w:rsidR="001A7E3D">
        <w:rPr>
          <w:rFonts w:asciiTheme="minorHAnsi" w:hAnsiTheme="minorHAnsi" w:cstheme="minorHAnsi"/>
        </w:rPr>
        <w:t>ls sont 73 % pour la ratification du TIAN (moyenne nationale 67%).</w:t>
      </w:r>
    </w:p>
    <w:p w:rsidR="00D340AC" w:rsidRDefault="00D340AC" w:rsidP="00D56252">
      <w:pPr>
        <w:pStyle w:val="NormalWeb"/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>Les plus âgés et ceux ayant un niveau d’éducation plus élevé sont les plus favorables à un tel processus</w:t>
      </w:r>
      <w:r w:rsidR="001A7E3D">
        <w:rPr>
          <w:rFonts w:asciiTheme="minorHAnsi" w:hAnsiTheme="minorHAnsi" w:cstheme="minorHAnsi"/>
        </w:rPr>
        <w:t>, ainsi que</w:t>
      </w:r>
      <w:r w:rsidRPr="00565126">
        <w:rPr>
          <w:rFonts w:asciiTheme="minorHAnsi" w:hAnsiTheme="minorHAnsi" w:cstheme="minorHAnsi"/>
        </w:rPr>
        <w:t xml:space="preserve"> </w:t>
      </w:r>
      <w:r w:rsidR="001A7E3D">
        <w:rPr>
          <w:rFonts w:asciiTheme="minorHAnsi" w:hAnsiTheme="minorHAnsi" w:cstheme="minorHAnsi"/>
        </w:rPr>
        <w:t xml:space="preserve">72% des </w:t>
      </w:r>
      <w:r w:rsidRPr="00565126">
        <w:rPr>
          <w:rFonts w:asciiTheme="minorHAnsi" w:hAnsiTheme="minorHAnsi" w:cstheme="minorHAnsi"/>
        </w:rPr>
        <w:t xml:space="preserve">femmes et </w:t>
      </w:r>
      <w:r w:rsidR="001A7E3D">
        <w:rPr>
          <w:rFonts w:asciiTheme="minorHAnsi" w:hAnsiTheme="minorHAnsi" w:cstheme="minorHAnsi"/>
        </w:rPr>
        <w:t>79% d</w:t>
      </w:r>
      <w:r w:rsidRPr="00565126">
        <w:rPr>
          <w:rFonts w:asciiTheme="minorHAnsi" w:hAnsiTheme="minorHAnsi" w:cstheme="minorHAnsi"/>
        </w:rPr>
        <w:t>es hommes.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39"/>
        <w:gridCol w:w="2455"/>
        <w:gridCol w:w="2028"/>
        <w:gridCol w:w="2366"/>
      </w:tblGrid>
      <w:tr w:rsidR="00762D12" w:rsidRPr="006026B8" w:rsidTr="00762D12">
        <w:tc>
          <w:tcPr>
            <w:tcW w:w="2439" w:type="dxa"/>
            <w:vAlign w:val="center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Proximité politique</w:t>
            </w:r>
          </w:p>
        </w:tc>
        <w:tc>
          <w:tcPr>
            <w:tcW w:w="2455" w:type="dxa"/>
          </w:tcPr>
          <w:p w:rsidR="00762D12" w:rsidRPr="004A719D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P</w:t>
            </w: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articipation avec les Nations Unies à des opérations de maintien de l’ordre</w:t>
            </w:r>
          </w:p>
        </w:tc>
        <w:tc>
          <w:tcPr>
            <w:tcW w:w="2028" w:type="dxa"/>
          </w:tcPr>
          <w:p w:rsidR="00762D12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Renouvellement et modernisation des armes atomiques</w:t>
            </w:r>
          </w:p>
        </w:tc>
        <w:tc>
          <w:tcPr>
            <w:tcW w:w="2366" w:type="dxa"/>
          </w:tcPr>
          <w:p w:rsidR="00762D12" w:rsidRPr="004A719D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</w:t>
            </w: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éduction des dépenses militaires</w:t>
            </w:r>
          </w:p>
        </w:tc>
      </w:tr>
      <w:tr w:rsidR="00762D12" w:rsidRPr="00762D12" w:rsidTr="00762D12">
        <w:tc>
          <w:tcPr>
            <w:tcW w:w="2439" w:type="dxa"/>
          </w:tcPr>
          <w:p w:rsidR="00762D12" w:rsidRPr="00762D12" w:rsidRDefault="00762D12" w:rsidP="00762D12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62D12">
              <w:rPr>
                <w:rFonts w:asciiTheme="minorHAnsi" w:hAnsiTheme="minorHAnsi" w:cstheme="minorHAnsi"/>
                <w:b/>
                <w:sz w:val="22"/>
                <w:szCs w:val="22"/>
              </w:rPr>
              <w:t>Total des favorables</w:t>
            </w:r>
          </w:p>
        </w:tc>
        <w:tc>
          <w:tcPr>
            <w:tcW w:w="2455" w:type="dxa"/>
          </w:tcPr>
          <w:p w:rsidR="00762D12" w:rsidRPr="00762D12" w:rsidRDefault="00762D12" w:rsidP="00762D12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62D12">
              <w:rPr>
                <w:rFonts w:asciiTheme="minorHAnsi" w:hAnsiTheme="minorHAnsi" w:cstheme="minorHAnsi"/>
                <w:b/>
                <w:sz w:val="22"/>
                <w:szCs w:val="22"/>
              </w:rPr>
              <w:t>70%</w:t>
            </w:r>
          </w:p>
        </w:tc>
        <w:tc>
          <w:tcPr>
            <w:tcW w:w="2028" w:type="dxa"/>
          </w:tcPr>
          <w:p w:rsidR="00762D12" w:rsidRPr="00762D12" w:rsidRDefault="003423C7" w:rsidP="00762D12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44%</w:t>
            </w:r>
          </w:p>
        </w:tc>
        <w:tc>
          <w:tcPr>
            <w:tcW w:w="2366" w:type="dxa"/>
          </w:tcPr>
          <w:p w:rsidR="00762D12" w:rsidRPr="00762D12" w:rsidRDefault="00762D12" w:rsidP="00762D12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62D12">
              <w:rPr>
                <w:rFonts w:asciiTheme="minorHAnsi" w:hAnsiTheme="minorHAnsi" w:cstheme="minorHAnsi"/>
                <w:b/>
                <w:sz w:val="22"/>
                <w:szCs w:val="22"/>
              </w:rPr>
              <w:t>43%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28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Gauche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75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29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63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France insoumise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74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Europe Écologie Les Verts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80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72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Parti socialiste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71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27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67</w:t>
            </w:r>
          </w:p>
        </w:tc>
      </w:tr>
      <w:tr w:rsidR="00762D12" w:rsidRPr="006026B8" w:rsidTr="00762D12">
        <w:trPr>
          <w:trHeight w:val="83"/>
        </w:trPr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849" w:type="dxa"/>
            <w:gridSpan w:val="3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Centre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83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57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36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République en Marche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86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59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31</w:t>
            </w:r>
          </w:p>
        </w:tc>
      </w:tr>
      <w:tr w:rsidR="00762D12" w:rsidRPr="006026B8" w:rsidTr="00762D12">
        <w:trPr>
          <w:trHeight w:val="94"/>
        </w:trPr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849" w:type="dxa"/>
            <w:gridSpan w:val="3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b/>
                <w:sz w:val="22"/>
                <w:szCs w:val="22"/>
              </w:rPr>
              <w:t>Droite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71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62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26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les Républicains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75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60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32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Pr="006026B8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  <w:r w:rsidRPr="006026B8">
              <w:rPr>
                <w:rFonts w:asciiTheme="minorHAnsi" w:hAnsiTheme="minorHAnsi" w:cstheme="minorHAnsi"/>
                <w:sz w:val="22"/>
                <w:szCs w:val="22"/>
              </w:rPr>
              <w:t>Debout la France</w:t>
            </w:r>
          </w:p>
        </w:tc>
        <w:tc>
          <w:tcPr>
            <w:tcW w:w="2455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65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2366" w:type="dxa"/>
          </w:tcPr>
          <w:p w:rsidR="00762D12" w:rsidRPr="006026B8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13</w:t>
            </w:r>
          </w:p>
        </w:tc>
      </w:tr>
      <w:tr w:rsidR="00762D12" w:rsidRPr="006026B8" w:rsidTr="00762D12">
        <w:tc>
          <w:tcPr>
            <w:tcW w:w="2439" w:type="dxa"/>
          </w:tcPr>
          <w:p w:rsidR="00762D12" w:rsidRDefault="00762D12" w:rsidP="002B4BA1">
            <w:pPr>
              <w:pStyle w:val="NormalWeb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55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28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66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62D12" w:rsidRPr="004A719D" w:rsidTr="00762D12">
        <w:tc>
          <w:tcPr>
            <w:tcW w:w="2439" w:type="dxa"/>
          </w:tcPr>
          <w:p w:rsidR="00762D12" w:rsidRPr="004A719D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RN (ex FN)</w:t>
            </w:r>
          </w:p>
        </w:tc>
        <w:tc>
          <w:tcPr>
            <w:tcW w:w="2455" w:type="dxa"/>
          </w:tcPr>
          <w:p w:rsidR="00762D12" w:rsidRPr="004A719D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50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55</w:t>
            </w:r>
          </w:p>
        </w:tc>
        <w:tc>
          <w:tcPr>
            <w:tcW w:w="2366" w:type="dxa"/>
          </w:tcPr>
          <w:p w:rsidR="00762D12" w:rsidRPr="004A719D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26</w:t>
            </w:r>
          </w:p>
        </w:tc>
      </w:tr>
      <w:tr w:rsidR="00762D12" w:rsidRPr="004A719D" w:rsidTr="00762D12">
        <w:tc>
          <w:tcPr>
            <w:tcW w:w="2439" w:type="dxa"/>
          </w:tcPr>
          <w:p w:rsidR="00762D12" w:rsidRPr="004A719D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455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028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366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62D12" w:rsidRPr="004A719D" w:rsidTr="00762D12">
        <w:tc>
          <w:tcPr>
            <w:tcW w:w="2439" w:type="dxa"/>
          </w:tcPr>
          <w:p w:rsidR="00762D12" w:rsidRPr="004A719D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Hommes</w:t>
            </w:r>
          </w:p>
        </w:tc>
        <w:tc>
          <w:tcPr>
            <w:tcW w:w="2455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68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49</w:t>
            </w:r>
          </w:p>
        </w:tc>
        <w:tc>
          <w:tcPr>
            <w:tcW w:w="2366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42</w:t>
            </w:r>
          </w:p>
        </w:tc>
      </w:tr>
      <w:tr w:rsidR="00762D12" w:rsidRPr="004A719D" w:rsidTr="00762D12">
        <w:tc>
          <w:tcPr>
            <w:tcW w:w="2439" w:type="dxa"/>
          </w:tcPr>
          <w:p w:rsidR="00762D12" w:rsidRPr="004A719D" w:rsidRDefault="00762D12" w:rsidP="002B4BA1">
            <w:pPr>
              <w:pStyle w:val="NormalWeb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Femmes</w:t>
            </w:r>
          </w:p>
        </w:tc>
        <w:tc>
          <w:tcPr>
            <w:tcW w:w="2455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73</w:t>
            </w:r>
          </w:p>
        </w:tc>
        <w:tc>
          <w:tcPr>
            <w:tcW w:w="2028" w:type="dxa"/>
          </w:tcPr>
          <w:p w:rsidR="00762D12" w:rsidRDefault="003423C7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41</w:t>
            </w:r>
          </w:p>
        </w:tc>
        <w:tc>
          <w:tcPr>
            <w:tcW w:w="2366" w:type="dxa"/>
          </w:tcPr>
          <w:p w:rsidR="00762D12" w:rsidRDefault="00762D12" w:rsidP="002B4BA1">
            <w:pPr>
              <w:pStyle w:val="NormalWeb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44</w:t>
            </w:r>
          </w:p>
        </w:tc>
      </w:tr>
    </w:tbl>
    <w:p w:rsidR="004A719D" w:rsidRDefault="004A719D" w:rsidP="00D56252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</w:t>
      </w:r>
      <w:r w:rsidRPr="00565126">
        <w:rPr>
          <w:rFonts w:asciiTheme="minorHAnsi" w:hAnsiTheme="minorHAnsi" w:cstheme="minorHAnsi"/>
        </w:rPr>
        <w:t>es écarts sont</w:t>
      </w:r>
      <w:r>
        <w:rPr>
          <w:rFonts w:asciiTheme="minorHAnsi" w:hAnsiTheme="minorHAnsi" w:cstheme="minorHAnsi"/>
        </w:rPr>
        <w:t xml:space="preserve"> très</w:t>
      </w:r>
      <w:r w:rsidRPr="00565126">
        <w:rPr>
          <w:rFonts w:asciiTheme="minorHAnsi" w:hAnsiTheme="minorHAnsi" w:cstheme="minorHAnsi"/>
        </w:rPr>
        <w:t xml:space="preserve"> faibles entre les plus jeunes et les plus âgés</w:t>
      </w:r>
      <w:r w:rsidR="00762D12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</w:t>
      </w:r>
    </w:p>
    <w:p w:rsidR="003423C7" w:rsidRDefault="003423C7" w:rsidP="00D56252">
      <w:pPr>
        <w:pStyle w:val="NormalWeb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Evolution</w:t>
      </w:r>
      <w:proofErr w:type="spellEnd"/>
      <w:r>
        <w:rPr>
          <w:rFonts w:asciiTheme="minorHAnsi" w:hAnsiTheme="minorHAnsi" w:cstheme="minorHAnsi"/>
        </w:rPr>
        <w:t xml:space="preserve"> entre 2012 et 2018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04"/>
        <w:gridCol w:w="1559"/>
        <w:gridCol w:w="1449"/>
      </w:tblGrid>
      <w:tr w:rsidR="00A76DB0" w:rsidRPr="004A719D" w:rsidTr="00152DC2">
        <w:tc>
          <w:tcPr>
            <w:tcW w:w="6204" w:type="dxa"/>
          </w:tcPr>
          <w:p w:rsidR="00A76DB0" w:rsidRPr="004A719D" w:rsidRDefault="00A76DB0" w:rsidP="004A719D">
            <w:pPr>
              <w:spacing w:after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559" w:type="dxa"/>
          </w:tcPr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2012</w:t>
            </w:r>
          </w:p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  <w:tc>
          <w:tcPr>
            <w:tcW w:w="1449" w:type="dxa"/>
          </w:tcPr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2018</w:t>
            </w:r>
          </w:p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b/>
                <w:sz w:val="22"/>
                <w:szCs w:val="22"/>
              </w:rPr>
              <w:t>%</w:t>
            </w:r>
          </w:p>
        </w:tc>
      </w:tr>
      <w:tr w:rsidR="00A76DB0" w:rsidRPr="004A719D" w:rsidTr="00152DC2">
        <w:tc>
          <w:tcPr>
            <w:tcW w:w="6204" w:type="dxa"/>
          </w:tcPr>
          <w:p w:rsidR="00A76DB0" w:rsidRPr="004A719D" w:rsidRDefault="00A76DB0" w:rsidP="004A719D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sz w:val="22"/>
                <w:szCs w:val="22"/>
              </w:rPr>
              <w:t>S’engage dans un processus de convention internationale d’élimination des armes atomiques</w:t>
            </w:r>
          </w:p>
        </w:tc>
        <w:tc>
          <w:tcPr>
            <w:tcW w:w="1559" w:type="dxa"/>
          </w:tcPr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sz w:val="22"/>
                <w:szCs w:val="22"/>
              </w:rPr>
              <w:t>81</w:t>
            </w:r>
          </w:p>
        </w:tc>
        <w:tc>
          <w:tcPr>
            <w:tcW w:w="1449" w:type="dxa"/>
          </w:tcPr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sz w:val="22"/>
                <w:szCs w:val="22"/>
              </w:rPr>
              <w:t>76</w:t>
            </w:r>
          </w:p>
        </w:tc>
      </w:tr>
      <w:tr w:rsidR="00A76DB0" w:rsidRPr="004A719D" w:rsidTr="00152DC2">
        <w:tc>
          <w:tcPr>
            <w:tcW w:w="6204" w:type="dxa"/>
          </w:tcPr>
          <w:p w:rsidR="00A76DB0" w:rsidRPr="004A719D" w:rsidRDefault="00A76DB0" w:rsidP="004A719D">
            <w:pPr>
              <w:spacing w:after="0"/>
              <w:rPr>
                <w:rFonts w:asciiTheme="minorHAnsi" w:hAnsiTheme="minorHAnsi" w:cstheme="minorHAnsi"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sz w:val="22"/>
                <w:szCs w:val="22"/>
              </w:rPr>
              <w:t>Engagement de la France dans la ratification du TIAN</w:t>
            </w:r>
          </w:p>
        </w:tc>
        <w:tc>
          <w:tcPr>
            <w:tcW w:w="1559" w:type="dxa"/>
          </w:tcPr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sz w:val="22"/>
                <w:szCs w:val="22"/>
              </w:rPr>
              <w:t>-</w:t>
            </w:r>
          </w:p>
        </w:tc>
        <w:tc>
          <w:tcPr>
            <w:tcW w:w="1449" w:type="dxa"/>
          </w:tcPr>
          <w:p w:rsidR="00A76DB0" w:rsidRPr="004A719D" w:rsidRDefault="00A76DB0" w:rsidP="004A719D">
            <w:pPr>
              <w:spacing w:after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A719D">
              <w:rPr>
                <w:rFonts w:asciiTheme="minorHAnsi" w:hAnsiTheme="minorHAnsi" w:cstheme="minorHAnsi"/>
                <w:sz w:val="22"/>
                <w:szCs w:val="22"/>
              </w:rPr>
              <w:t>67</w:t>
            </w:r>
          </w:p>
        </w:tc>
      </w:tr>
    </w:tbl>
    <w:p w:rsidR="00D340AC" w:rsidRPr="00565126" w:rsidRDefault="00D340AC" w:rsidP="00D56252">
      <w:pPr>
        <w:pStyle w:val="NormalWeb"/>
        <w:rPr>
          <w:rFonts w:asciiTheme="minorHAnsi" w:hAnsiTheme="minorHAnsi" w:cstheme="minorHAnsi"/>
        </w:rPr>
      </w:pPr>
    </w:p>
    <w:p w:rsidR="001D277C" w:rsidRPr="00565126" w:rsidRDefault="001D277C" w:rsidP="00D56252">
      <w:pPr>
        <w:pStyle w:val="NormalWeb"/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>On peut s’interroger sur la différence</w:t>
      </w:r>
      <w:r w:rsidR="00A76DB0" w:rsidRPr="00565126">
        <w:rPr>
          <w:rFonts w:asciiTheme="minorHAnsi" w:hAnsiTheme="minorHAnsi" w:cstheme="minorHAnsi"/>
        </w:rPr>
        <w:t xml:space="preserve"> entre l</w:t>
      </w:r>
      <w:r w:rsidRPr="00565126">
        <w:rPr>
          <w:rFonts w:asciiTheme="minorHAnsi" w:hAnsiTheme="minorHAnsi" w:cstheme="minorHAnsi"/>
        </w:rPr>
        <w:t xml:space="preserve">es réponses à la question sur </w:t>
      </w:r>
      <w:r w:rsidR="00A76DB0" w:rsidRPr="00056F3B">
        <w:rPr>
          <w:rFonts w:asciiTheme="minorHAnsi" w:hAnsiTheme="minorHAnsi" w:cstheme="minorHAnsi"/>
          <w:b/>
        </w:rPr>
        <w:t>l’accord à un engagement de la France à un processus de convention internationale sur l’élimination des armes atomiques</w:t>
      </w:r>
      <w:r w:rsidR="00A76DB0" w:rsidRPr="00565126">
        <w:rPr>
          <w:rFonts w:asciiTheme="minorHAnsi" w:hAnsiTheme="minorHAnsi" w:cstheme="minorHAnsi"/>
        </w:rPr>
        <w:t xml:space="preserve"> par rapport à la question sur la </w:t>
      </w:r>
      <w:r w:rsidR="00A76DB0" w:rsidRPr="00056F3B">
        <w:rPr>
          <w:rFonts w:asciiTheme="minorHAnsi" w:hAnsiTheme="minorHAnsi" w:cstheme="minorHAnsi"/>
          <w:b/>
        </w:rPr>
        <w:t>ratification du TIAN</w:t>
      </w:r>
      <w:r w:rsidR="00A76DB0" w:rsidRPr="00565126">
        <w:rPr>
          <w:rFonts w:asciiTheme="minorHAnsi" w:hAnsiTheme="minorHAnsi" w:cstheme="minorHAnsi"/>
        </w:rPr>
        <w:t> : 76% par rapport à 67% : niveau d’information sur le TIAN insuffisant et/ou interrogation sur les raisons de l’absence des 9 pays dotés dans le processus ? C’est un po</w:t>
      </w:r>
      <w:r w:rsidR="00056F3B">
        <w:rPr>
          <w:rFonts w:asciiTheme="minorHAnsi" w:hAnsiTheme="minorHAnsi" w:cstheme="minorHAnsi"/>
        </w:rPr>
        <w:t>int qu’il me semble important d’</w:t>
      </w:r>
      <w:r w:rsidR="00A76DB0" w:rsidRPr="00565126">
        <w:rPr>
          <w:rFonts w:asciiTheme="minorHAnsi" w:hAnsiTheme="minorHAnsi" w:cstheme="minorHAnsi"/>
        </w:rPr>
        <w:t>approfondir pour l’orientation de nos campagnes futures.</w:t>
      </w:r>
    </w:p>
    <w:p w:rsidR="00D56252" w:rsidRPr="00565126" w:rsidRDefault="00D56252" w:rsidP="00D56252">
      <w:pPr>
        <w:pStyle w:val="NormalWeb"/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 xml:space="preserve">Même si les forces de gauche partagent mieux </w:t>
      </w:r>
      <w:r w:rsidR="003423C7">
        <w:rPr>
          <w:rFonts w:asciiTheme="minorHAnsi" w:hAnsiTheme="minorHAnsi" w:cstheme="minorHAnsi"/>
        </w:rPr>
        <w:t>les</w:t>
      </w:r>
      <w:r w:rsidRPr="00565126">
        <w:rPr>
          <w:rFonts w:asciiTheme="minorHAnsi" w:hAnsiTheme="minorHAnsi" w:cstheme="minorHAnsi"/>
        </w:rPr>
        <w:t xml:space="preserve"> convictions</w:t>
      </w:r>
      <w:r w:rsidR="003423C7">
        <w:rPr>
          <w:rFonts w:asciiTheme="minorHAnsi" w:hAnsiTheme="minorHAnsi" w:cstheme="minorHAnsi"/>
        </w:rPr>
        <w:t xml:space="preserve"> du Mouvement de la Paix</w:t>
      </w:r>
      <w:r w:rsidRPr="00565126">
        <w:rPr>
          <w:rFonts w:asciiTheme="minorHAnsi" w:hAnsiTheme="minorHAnsi" w:cstheme="minorHAnsi"/>
        </w:rPr>
        <w:t xml:space="preserve">, il faut aussi noter que les électeurs de Macron sont pour </w:t>
      </w:r>
      <w:r w:rsidRPr="00056F3B">
        <w:rPr>
          <w:rFonts w:asciiTheme="minorHAnsi" w:hAnsiTheme="minorHAnsi" w:cstheme="minorHAnsi"/>
          <w:b/>
        </w:rPr>
        <w:t>la ratification</w:t>
      </w:r>
      <w:r w:rsidR="001D277C" w:rsidRPr="00056F3B">
        <w:rPr>
          <w:rFonts w:asciiTheme="minorHAnsi" w:hAnsiTheme="minorHAnsi" w:cstheme="minorHAnsi"/>
          <w:b/>
        </w:rPr>
        <w:t xml:space="preserve"> du TIAN</w:t>
      </w:r>
      <w:r w:rsidRPr="00565126">
        <w:rPr>
          <w:rFonts w:asciiTheme="minorHAnsi" w:hAnsiTheme="minorHAnsi" w:cstheme="minorHAnsi"/>
        </w:rPr>
        <w:t xml:space="preserve">, 73%, et les </w:t>
      </w:r>
      <w:r w:rsidRPr="00565126">
        <w:rPr>
          <w:rFonts w:asciiTheme="minorHAnsi" w:hAnsiTheme="minorHAnsi" w:cstheme="minorHAnsi"/>
        </w:rPr>
        <w:lastRenderedPageBreak/>
        <w:t xml:space="preserve">proches de la République en Marche </w:t>
      </w:r>
      <w:r w:rsidR="003423C7">
        <w:rPr>
          <w:rFonts w:asciiTheme="minorHAnsi" w:hAnsiTheme="minorHAnsi" w:cstheme="minorHAnsi"/>
        </w:rPr>
        <w:t xml:space="preserve">le sont </w:t>
      </w:r>
      <w:r w:rsidRPr="00565126">
        <w:rPr>
          <w:rFonts w:asciiTheme="minorHAnsi" w:hAnsiTheme="minorHAnsi" w:cstheme="minorHAnsi"/>
        </w:rPr>
        <w:t xml:space="preserve">à 66 %, soit </w:t>
      </w:r>
      <w:r w:rsidR="003423C7">
        <w:rPr>
          <w:rFonts w:asciiTheme="minorHAnsi" w:hAnsiTheme="minorHAnsi" w:cstheme="minorHAnsi"/>
        </w:rPr>
        <w:t xml:space="preserve">des chiffres </w:t>
      </w:r>
      <w:r w:rsidRPr="00565126">
        <w:rPr>
          <w:rFonts w:asciiTheme="minorHAnsi" w:hAnsiTheme="minorHAnsi" w:cstheme="minorHAnsi"/>
        </w:rPr>
        <w:t>proches de la moyenne nationale de 67% (différence non significative).</w:t>
      </w:r>
      <w:r w:rsidR="003B244F">
        <w:rPr>
          <w:rFonts w:asciiTheme="minorHAnsi" w:hAnsiTheme="minorHAnsi" w:cstheme="minorHAnsi"/>
        </w:rPr>
        <w:t xml:space="preserve"> </w:t>
      </w:r>
      <w:r w:rsidR="00571322">
        <w:rPr>
          <w:rFonts w:asciiTheme="minorHAnsi" w:hAnsiTheme="minorHAnsi" w:cstheme="minorHAnsi"/>
        </w:rPr>
        <w:t xml:space="preserve">Seuls </w:t>
      </w:r>
      <w:r w:rsidR="003B244F">
        <w:rPr>
          <w:rFonts w:asciiTheme="minorHAnsi" w:hAnsiTheme="minorHAnsi" w:cstheme="minorHAnsi"/>
        </w:rPr>
        <w:t>48% des électeurs de Macron</w:t>
      </w:r>
      <w:r w:rsidR="003423C7">
        <w:rPr>
          <w:rFonts w:asciiTheme="minorHAnsi" w:hAnsiTheme="minorHAnsi" w:cstheme="minorHAnsi"/>
        </w:rPr>
        <w:t>,</w:t>
      </w:r>
      <w:r w:rsidR="003B244F">
        <w:rPr>
          <w:rFonts w:asciiTheme="minorHAnsi" w:hAnsiTheme="minorHAnsi" w:cstheme="minorHAnsi"/>
        </w:rPr>
        <w:t xml:space="preserve"> </w:t>
      </w:r>
      <w:r w:rsidR="00056F3B">
        <w:rPr>
          <w:rFonts w:asciiTheme="minorHAnsi" w:hAnsiTheme="minorHAnsi" w:cstheme="minorHAnsi"/>
        </w:rPr>
        <w:t>mais</w:t>
      </w:r>
      <w:r w:rsidR="00571322">
        <w:rPr>
          <w:rFonts w:asciiTheme="minorHAnsi" w:hAnsiTheme="minorHAnsi" w:cstheme="minorHAnsi"/>
        </w:rPr>
        <w:t xml:space="preserve"> 56% des proches de la LRM</w:t>
      </w:r>
      <w:r w:rsidR="003423C7">
        <w:rPr>
          <w:rFonts w:asciiTheme="minorHAnsi" w:hAnsiTheme="minorHAnsi" w:cstheme="minorHAnsi"/>
        </w:rPr>
        <w:t>,</w:t>
      </w:r>
      <w:r w:rsidR="00571322">
        <w:rPr>
          <w:rFonts w:asciiTheme="minorHAnsi" w:hAnsiTheme="minorHAnsi" w:cstheme="minorHAnsi"/>
        </w:rPr>
        <w:t xml:space="preserve"> </w:t>
      </w:r>
      <w:r w:rsidR="003B244F">
        <w:rPr>
          <w:rFonts w:asciiTheme="minorHAnsi" w:hAnsiTheme="minorHAnsi" w:cstheme="minorHAnsi"/>
        </w:rPr>
        <w:t>sont favorables à l’exportation des armes.</w:t>
      </w:r>
    </w:p>
    <w:p w:rsidR="008B0B59" w:rsidRPr="00565126" w:rsidRDefault="003B244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 manière générale, plus le niveau d’éducation est fort, plus les réponses sont proches de la culture de paix. De même </w:t>
      </w:r>
      <w:r w:rsidR="009D294A">
        <w:rPr>
          <w:rFonts w:asciiTheme="minorHAnsi" w:hAnsiTheme="minorHAnsi" w:cstheme="minorHAnsi"/>
        </w:rPr>
        <w:t>la</w:t>
      </w:r>
      <w:r>
        <w:rPr>
          <w:rFonts w:asciiTheme="minorHAnsi" w:hAnsiTheme="minorHAnsi" w:cstheme="minorHAnsi"/>
        </w:rPr>
        <w:t xml:space="preserve"> région parisienne</w:t>
      </w:r>
      <w:r w:rsidR="009D294A">
        <w:rPr>
          <w:rFonts w:asciiTheme="minorHAnsi" w:hAnsiTheme="minorHAnsi" w:cstheme="minorHAnsi"/>
        </w:rPr>
        <w:t xml:space="preserve"> en est plus proche que la</w:t>
      </w:r>
      <w:r>
        <w:rPr>
          <w:rFonts w:asciiTheme="minorHAnsi" w:hAnsiTheme="minorHAnsi" w:cstheme="minorHAnsi"/>
        </w:rPr>
        <w:t xml:space="preserve"> province.</w:t>
      </w:r>
    </w:p>
    <w:p w:rsidR="008B0B59" w:rsidRPr="00565126" w:rsidRDefault="003423C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Il nous faudra aussi analyser pourquoi </w:t>
      </w:r>
      <w:r w:rsidRPr="00565126">
        <w:rPr>
          <w:rFonts w:asciiTheme="minorHAnsi" w:hAnsiTheme="minorHAnsi" w:cstheme="minorHAnsi"/>
        </w:rPr>
        <w:t>certains chiffres peuvent être considérés comme contradictoires entre eux.</w:t>
      </w:r>
    </w:p>
    <w:p w:rsidR="009A4C1F" w:rsidRPr="00565126" w:rsidRDefault="00565126" w:rsidP="009A4C1F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L’ensemble de c</w:t>
      </w:r>
      <w:r w:rsidR="001D277C" w:rsidRPr="00565126">
        <w:rPr>
          <w:rFonts w:asciiTheme="minorHAnsi" w:hAnsiTheme="minorHAnsi" w:cstheme="minorHAnsi"/>
        </w:rPr>
        <w:t>es résultats</w:t>
      </w:r>
      <w:r w:rsidR="009A4C1F" w:rsidRPr="00565126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illustre</w:t>
      </w:r>
      <w:r w:rsidR="009A4C1F" w:rsidRPr="00565126">
        <w:rPr>
          <w:rFonts w:asciiTheme="minorHAnsi" w:hAnsiTheme="minorHAnsi" w:cstheme="minorHAnsi"/>
        </w:rPr>
        <w:t xml:space="preserve"> </w:t>
      </w:r>
      <w:r w:rsidR="00D534A3">
        <w:rPr>
          <w:rFonts w:asciiTheme="minorHAnsi" w:hAnsiTheme="minorHAnsi" w:cstheme="minorHAnsi"/>
        </w:rPr>
        <w:t>bien</w:t>
      </w:r>
      <w:r w:rsidR="003423C7">
        <w:rPr>
          <w:rFonts w:asciiTheme="minorHAnsi" w:hAnsiTheme="minorHAnsi" w:cstheme="minorHAnsi"/>
        </w:rPr>
        <w:t xml:space="preserve"> la militarisation des esprits et</w:t>
      </w:r>
      <w:r w:rsidR="009A4C1F" w:rsidRPr="00565126">
        <w:rPr>
          <w:rFonts w:asciiTheme="minorHAnsi" w:hAnsiTheme="minorHAnsi" w:cstheme="minorHAnsi"/>
        </w:rPr>
        <w:t xml:space="preserve"> le niveau d'insécurité que </w:t>
      </w:r>
      <w:r w:rsidR="003423C7">
        <w:rPr>
          <w:rFonts w:asciiTheme="minorHAnsi" w:hAnsiTheme="minorHAnsi" w:cstheme="minorHAnsi"/>
        </w:rPr>
        <w:t xml:space="preserve">peuvent </w:t>
      </w:r>
      <w:r w:rsidR="009A4C1F" w:rsidRPr="00565126">
        <w:rPr>
          <w:rFonts w:asciiTheme="minorHAnsi" w:hAnsiTheme="minorHAnsi" w:cstheme="minorHAnsi"/>
        </w:rPr>
        <w:t>ressent</w:t>
      </w:r>
      <w:r w:rsidR="003423C7">
        <w:rPr>
          <w:rFonts w:asciiTheme="minorHAnsi" w:hAnsiTheme="minorHAnsi" w:cstheme="minorHAnsi"/>
        </w:rPr>
        <w:t>ir</w:t>
      </w:r>
      <w:r w:rsidR="009A4C1F" w:rsidRPr="00565126">
        <w:rPr>
          <w:rFonts w:asciiTheme="minorHAnsi" w:hAnsiTheme="minorHAnsi" w:cstheme="minorHAnsi"/>
        </w:rPr>
        <w:t xml:space="preserve"> nos concitoyens. </w:t>
      </w:r>
      <w:r w:rsidR="003423C7">
        <w:rPr>
          <w:rFonts w:asciiTheme="minorHAnsi" w:hAnsiTheme="minorHAnsi" w:cstheme="minorHAnsi"/>
        </w:rPr>
        <w:t>En comparant les résultats de 2012 et ceux de 2018, on peut observer que l</w:t>
      </w:r>
      <w:r w:rsidR="009A4C1F" w:rsidRPr="00565126">
        <w:rPr>
          <w:rFonts w:asciiTheme="minorHAnsi" w:hAnsiTheme="minorHAnsi" w:cstheme="minorHAnsi"/>
        </w:rPr>
        <w:t>'idéologie dominante marque des points</w:t>
      </w:r>
      <w:r w:rsidR="003423C7">
        <w:rPr>
          <w:rFonts w:asciiTheme="minorHAnsi" w:hAnsiTheme="minorHAnsi" w:cstheme="minorHAnsi"/>
        </w:rPr>
        <w:t> :</w:t>
      </w:r>
      <w:r w:rsidR="009A4C1F" w:rsidRPr="00565126">
        <w:rPr>
          <w:rFonts w:asciiTheme="minorHAnsi" w:hAnsiTheme="minorHAnsi" w:cstheme="minorHAnsi"/>
        </w:rPr>
        <w:t xml:space="preserve"> nous </w:t>
      </w:r>
      <w:r w:rsidR="003423C7">
        <w:rPr>
          <w:rFonts w:asciiTheme="minorHAnsi" w:hAnsiTheme="minorHAnsi" w:cstheme="minorHAnsi"/>
        </w:rPr>
        <w:t xml:space="preserve">devons </w:t>
      </w:r>
      <w:r w:rsidR="009A4C1F" w:rsidRPr="00565126">
        <w:rPr>
          <w:rFonts w:asciiTheme="minorHAnsi" w:hAnsiTheme="minorHAnsi" w:cstheme="minorHAnsi"/>
        </w:rPr>
        <w:t>en tir</w:t>
      </w:r>
      <w:r w:rsidR="003423C7">
        <w:rPr>
          <w:rFonts w:asciiTheme="minorHAnsi" w:hAnsiTheme="minorHAnsi" w:cstheme="minorHAnsi"/>
        </w:rPr>
        <w:t>er</w:t>
      </w:r>
      <w:r w:rsidR="009A4C1F" w:rsidRPr="00565126">
        <w:rPr>
          <w:rFonts w:asciiTheme="minorHAnsi" w:hAnsiTheme="minorHAnsi" w:cstheme="minorHAnsi"/>
        </w:rPr>
        <w:t xml:space="preserve"> toutes les conclusions</w:t>
      </w:r>
      <w:r>
        <w:rPr>
          <w:rFonts w:asciiTheme="minorHAnsi" w:hAnsiTheme="minorHAnsi" w:cstheme="minorHAnsi"/>
        </w:rPr>
        <w:t xml:space="preserve"> pour le contenu de nos campagnes</w:t>
      </w:r>
      <w:r w:rsidR="003423C7">
        <w:rPr>
          <w:rFonts w:asciiTheme="minorHAnsi" w:hAnsiTheme="minorHAnsi" w:cstheme="minorHAnsi"/>
        </w:rPr>
        <w:t xml:space="preserve">. </w:t>
      </w:r>
    </w:p>
    <w:p w:rsidR="009A4C1F" w:rsidRPr="00565126" w:rsidRDefault="009A4C1F" w:rsidP="009A4C1F">
      <w:pPr>
        <w:pStyle w:val="NormalWeb"/>
        <w:rPr>
          <w:rFonts w:asciiTheme="minorHAnsi" w:hAnsiTheme="minorHAnsi" w:cstheme="minorHAnsi"/>
        </w:rPr>
      </w:pPr>
      <w:r w:rsidRPr="00565126">
        <w:rPr>
          <w:rFonts w:asciiTheme="minorHAnsi" w:hAnsiTheme="minorHAnsi" w:cstheme="minorHAnsi"/>
        </w:rPr>
        <w:t xml:space="preserve">Nous sommes ainsi complètement dans la culture de la paix qui est notre boussole. Je propose que nous insistions sur ce point, </w:t>
      </w:r>
      <w:r w:rsidR="00571322">
        <w:rPr>
          <w:rFonts w:asciiTheme="minorHAnsi" w:hAnsiTheme="minorHAnsi" w:cstheme="minorHAnsi"/>
        </w:rPr>
        <w:t>fondamental pour nous.</w:t>
      </w:r>
    </w:p>
    <w:sectPr w:rsidR="009A4C1F" w:rsidRPr="00565126" w:rsidSect="004A719D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C1F"/>
    <w:rsid w:val="00011E61"/>
    <w:rsid w:val="00055F8A"/>
    <w:rsid w:val="00056F3B"/>
    <w:rsid w:val="000D03D3"/>
    <w:rsid w:val="001A7E3D"/>
    <w:rsid w:val="001D277C"/>
    <w:rsid w:val="003423C7"/>
    <w:rsid w:val="00386E08"/>
    <w:rsid w:val="003B244F"/>
    <w:rsid w:val="003C5F60"/>
    <w:rsid w:val="003F0999"/>
    <w:rsid w:val="00433BA6"/>
    <w:rsid w:val="004A719D"/>
    <w:rsid w:val="004F37A5"/>
    <w:rsid w:val="00565126"/>
    <w:rsid w:val="00571322"/>
    <w:rsid w:val="006026B8"/>
    <w:rsid w:val="00676350"/>
    <w:rsid w:val="00762D12"/>
    <w:rsid w:val="00784AEE"/>
    <w:rsid w:val="008460D7"/>
    <w:rsid w:val="008721EE"/>
    <w:rsid w:val="008B0B59"/>
    <w:rsid w:val="008E5A4A"/>
    <w:rsid w:val="00941BC3"/>
    <w:rsid w:val="009A4C1F"/>
    <w:rsid w:val="009D294A"/>
    <w:rsid w:val="009E454F"/>
    <w:rsid w:val="00A76DB0"/>
    <w:rsid w:val="00AA2C5A"/>
    <w:rsid w:val="00AE26B0"/>
    <w:rsid w:val="00B45CBD"/>
    <w:rsid w:val="00BB1172"/>
    <w:rsid w:val="00BE38EC"/>
    <w:rsid w:val="00D340AC"/>
    <w:rsid w:val="00D534A3"/>
    <w:rsid w:val="00D53DD3"/>
    <w:rsid w:val="00D56252"/>
    <w:rsid w:val="00DF623A"/>
    <w:rsid w:val="00E75FAD"/>
    <w:rsid w:val="00F70165"/>
    <w:rsid w:val="00F7184A"/>
    <w:rsid w:val="00F73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4C1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fr-FR" w:bidi="ar-SA"/>
    </w:rPr>
  </w:style>
  <w:style w:type="table" w:styleId="Grilledutableau">
    <w:name w:val="Table Grid"/>
    <w:basedOn w:val="TableauNormal"/>
    <w:uiPriority w:val="59"/>
    <w:rsid w:val="00D53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A4C1F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fr-FR" w:bidi="ar-SA"/>
    </w:rPr>
  </w:style>
  <w:style w:type="table" w:styleId="Grilledutableau">
    <w:name w:val="Table Grid"/>
    <w:basedOn w:val="TableauNormal"/>
    <w:uiPriority w:val="59"/>
    <w:rsid w:val="00D53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9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4</Pages>
  <Words>996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13</cp:revision>
  <cp:lastPrinted>2018-07-03T14:06:00Z</cp:lastPrinted>
  <dcterms:created xsi:type="dcterms:W3CDTF">2018-07-03T09:39:00Z</dcterms:created>
  <dcterms:modified xsi:type="dcterms:W3CDTF">2018-07-04T18:50:00Z</dcterms:modified>
</cp:coreProperties>
</file>